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8FC50" w14:textId="4530A726" w:rsidR="00C602FE" w:rsidRPr="00C602FE" w:rsidRDefault="00C602FE" w:rsidP="00C602FE">
      <w:pPr>
        <w:tabs>
          <w:tab w:val="right" w:pos="9962"/>
        </w:tabs>
        <w:spacing w:after="0"/>
        <w:ind w:right="2"/>
        <w:rPr>
          <w:rFonts w:ascii="Arial" w:eastAsia="宋体" w:hAnsi="Arial" w:cs="Arial"/>
          <w:b/>
          <w:bCs/>
          <w:szCs w:val="24"/>
          <w:lang w:eastAsia="zh-CN"/>
        </w:rPr>
      </w:pPr>
      <w:bookmarkStart w:id="0" w:name="OLE_LINK3"/>
      <w:bookmarkStart w:id="1" w:name="_Ref133120545"/>
      <w:r w:rsidRPr="00803E15">
        <w:rPr>
          <w:rFonts w:ascii="Arial" w:hAnsi="Arial" w:cs="Arial"/>
          <w:b/>
          <w:bCs/>
          <w:szCs w:val="24"/>
        </w:rPr>
        <w:t>3GPP TSG RAN WG1 #118</w:t>
      </w:r>
      <w:r w:rsidRPr="00803E15">
        <w:rPr>
          <w:rFonts w:ascii="Arial" w:hAnsi="Arial" w:cs="Arial"/>
          <w:b/>
          <w:bCs/>
          <w:szCs w:val="24"/>
        </w:rPr>
        <w:tab/>
        <w:t>R1-240</w:t>
      </w:r>
      <w:r>
        <w:rPr>
          <w:rFonts w:ascii="Arial" w:eastAsia="宋体" w:hAnsi="Arial" w:cs="Arial" w:hint="eastAsia"/>
          <w:b/>
          <w:bCs/>
          <w:szCs w:val="24"/>
          <w:lang w:eastAsia="zh-CN"/>
        </w:rPr>
        <w:t>6316</w:t>
      </w:r>
    </w:p>
    <w:p w14:paraId="6F044E72" w14:textId="77777777" w:rsidR="00C602FE" w:rsidRDefault="00C602FE" w:rsidP="00C602FE">
      <w:pPr>
        <w:tabs>
          <w:tab w:val="right" w:pos="9072"/>
        </w:tabs>
        <w:spacing w:after="0"/>
        <w:rPr>
          <w:rFonts w:ascii="Arial" w:eastAsia="宋体" w:hAnsi="Arial" w:cs="Arial"/>
          <w:b/>
          <w:bCs/>
          <w:szCs w:val="24"/>
          <w:lang w:eastAsia="zh-CN"/>
        </w:rPr>
      </w:pPr>
      <w:r w:rsidRPr="00803E15">
        <w:rPr>
          <w:rFonts w:ascii="Arial" w:eastAsia="MS Mincho" w:hAnsi="Arial" w:cs="Arial"/>
          <w:b/>
          <w:bCs/>
          <w:szCs w:val="24"/>
        </w:rPr>
        <w:t>Maastricht, NL, August 19</w:t>
      </w:r>
      <w:r w:rsidRPr="00803E15">
        <w:rPr>
          <w:rFonts w:ascii="Malgun Gothic" w:eastAsia="Malgun Gothic" w:hAnsi="Malgun Gothic" w:cs="Malgun Gothic" w:hint="eastAsia"/>
          <w:b/>
          <w:bCs/>
          <w:szCs w:val="24"/>
          <w:vertAlign w:val="superscript"/>
          <w:lang w:eastAsia="ko-KR"/>
        </w:rPr>
        <w:t>th</w:t>
      </w:r>
      <w:r w:rsidRPr="00803E15">
        <w:rPr>
          <w:rFonts w:ascii="Arial" w:eastAsia="MS Mincho" w:hAnsi="Arial" w:cs="Arial"/>
          <w:b/>
          <w:bCs/>
          <w:szCs w:val="24"/>
        </w:rPr>
        <w:t xml:space="preserve"> </w:t>
      </w:r>
      <w:r w:rsidRPr="00803E15">
        <w:rPr>
          <w:rFonts w:ascii="Arial" w:hAnsi="Arial" w:cs="Arial"/>
          <w:b/>
          <w:bCs/>
          <w:szCs w:val="24"/>
        </w:rPr>
        <w:t>– 23</w:t>
      </w:r>
      <w:r w:rsidRPr="00803E15">
        <w:rPr>
          <w:rFonts w:ascii="Arial" w:hAnsi="Arial" w:cs="Arial"/>
          <w:b/>
          <w:bCs/>
          <w:szCs w:val="24"/>
          <w:vertAlign w:val="superscript"/>
        </w:rPr>
        <w:t>rd</w:t>
      </w:r>
      <w:r w:rsidRPr="00803E15">
        <w:rPr>
          <w:rFonts w:ascii="Arial" w:eastAsia="MS Mincho" w:hAnsi="Arial" w:cs="Arial"/>
          <w:b/>
          <w:bCs/>
          <w:szCs w:val="24"/>
        </w:rPr>
        <w:t>, 2024</w:t>
      </w:r>
    </w:p>
    <w:p w14:paraId="34C09C06" w14:textId="77777777" w:rsidR="00C602FE" w:rsidRPr="00C602FE" w:rsidRDefault="00C602FE" w:rsidP="00F129A1">
      <w:pPr>
        <w:spacing w:after="0"/>
        <w:ind w:left="1701" w:hangingChars="706" w:hanging="1701"/>
        <w:rPr>
          <w:rFonts w:ascii="Arial" w:eastAsia="宋体" w:hAnsi="Arial" w:cs="Arial"/>
          <w:b/>
          <w:szCs w:val="24"/>
          <w:lang w:eastAsia="zh-CN"/>
        </w:rPr>
      </w:pPr>
    </w:p>
    <w:p w14:paraId="6398CC70" w14:textId="6E14F324" w:rsidR="00F129A1" w:rsidRPr="00F129A1" w:rsidRDefault="00F129A1" w:rsidP="00F129A1">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w:t>
      </w:r>
      <w:r w:rsidR="00D36EA5">
        <w:rPr>
          <w:rFonts w:ascii="Arial" w:eastAsia="MS Mincho" w:hAnsi="Arial" w:cs="Arial"/>
          <w:b/>
          <w:szCs w:val="24"/>
          <w:lang w:val="en-US"/>
        </w:rPr>
        <w:t>4.2.2</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68F68588" w:rsidR="00C35115" w:rsidRPr="00F129A1" w:rsidRDefault="00BB7EF1" w:rsidP="002A02CD">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A63003" w:rsidRPr="00A63003">
        <w:rPr>
          <w:rFonts w:ascii="Arial" w:eastAsia="MS Mincho" w:hAnsi="Arial" w:cs="Arial"/>
          <w:b/>
          <w:szCs w:val="24"/>
          <w:lang w:val="en-US"/>
        </w:rPr>
        <w:t>Discussion on frame structure and timing aspects</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12E8EF07" w14:textId="5999EF71" w:rsidR="00A62B00" w:rsidRPr="00856DDA" w:rsidRDefault="00A62B00" w:rsidP="00A62B00">
      <w:pPr>
        <w:rPr>
          <w:rFonts w:eastAsia="宋体"/>
          <w:sz w:val="22"/>
          <w:szCs w:val="22"/>
          <w:lang w:val="en-US" w:eastAsia="zh-CN"/>
        </w:rPr>
      </w:pPr>
      <w:r w:rsidRPr="00856DDA">
        <w:rPr>
          <w:rFonts w:eastAsia="宋体"/>
          <w:sz w:val="22"/>
          <w:szCs w:val="22"/>
          <w:lang w:val="en-US" w:eastAsia="zh-CN"/>
        </w:rPr>
        <w:t>In Rel-18, as a promising new IoT type devices/service, Ambient IoT was studied as a RAN SI. The study conclusions and observations on deployment scenarios, use cases, and RAN design targets are captured in TR 38.848 [1]. In RAN#102, Ambient IoT was successfully approved as a Rel-19 WG SI [2].</w:t>
      </w:r>
    </w:p>
    <w:p w14:paraId="2C7338AD" w14:textId="6B54D94C" w:rsidR="005F4CA8" w:rsidRPr="00856DDA" w:rsidRDefault="00ED5700" w:rsidP="00ED5700">
      <w:pPr>
        <w:spacing w:after="0"/>
        <w:rPr>
          <w:rFonts w:eastAsia="宋体"/>
          <w:sz w:val="22"/>
          <w:szCs w:val="22"/>
          <w:lang w:val="en-US" w:eastAsia="zh-CN"/>
        </w:rPr>
      </w:pPr>
      <w:r w:rsidRPr="00856DDA">
        <w:rPr>
          <w:rFonts w:eastAsia="宋体" w:hint="eastAsia"/>
          <w:sz w:val="22"/>
          <w:szCs w:val="22"/>
          <w:lang w:val="en-US" w:eastAsia="zh-CN"/>
        </w:rPr>
        <w:t>T</w:t>
      </w:r>
      <w:r w:rsidR="005F4CA8" w:rsidRPr="00856DDA">
        <w:rPr>
          <w:rFonts w:eastAsia="宋体" w:hint="eastAsia"/>
          <w:sz w:val="22"/>
          <w:szCs w:val="22"/>
          <w:lang w:val="en-US" w:eastAsia="zh-CN"/>
        </w:rPr>
        <w:t xml:space="preserve">he scope of </w:t>
      </w:r>
      <w:r w:rsidR="005F4CA8" w:rsidRPr="00856DDA">
        <w:rPr>
          <w:rFonts w:eastAsia="宋体"/>
          <w:sz w:val="22"/>
          <w:szCs w:val="22"/>
          <w:lang w:val="en-US" w:eastAsia="zh-CN"/>
        </w:rPr>
        <w:t>this</w:t>
      </w:r>
      <w:r w:rsidR="005F4CA8" w:rsidRPr="00856DDA">
        <w:rPr>
          <w:rFonts w:eastAsia="宋体" w:hint="eastAsia"/>
          <w:sz w:val="22"/>
          <w:szCs w:val="22"/>
          <w:lang w:val="en-US" w:eastAsia="zh-CN"/>
        </w:rPr>
        <w:t xml:space="preserve"> sub-agenda </w:t>
      </w:r>
      <w:r w:rsidRPr="00856DDA">
        <w:rPr>
          <w:rFonts w:eastAsia="宋体" w:hint="eastAsia"/>
          <w:sz w:val="22"/>
          <w:szCs w:val="22"/>
          <w:lang w:val="en-US" w:eastAsia="zh-CN"/>
        </w:rPr>
        <w:t xml:space="preserve">is about frame structure and timing aspects. </w:t>
      </w:r>
      <w:r w:rsidR="005F4CA8" w:rsidRPr="00856DDA">
        <w:rPr>
          <w:rFonts w:eastAsia="宋体"/>
          <w:sz w:val="22"/>
          <w:szCs w:val="22"/>
          <w:lang w:val="en-US" w:eastAsia="zh-CN"/>
        </w:rPr>
        <w:t xml:space="preserve">In this contribution, we </w:t>
      </w:r>
      <w:r w:rsidR="00A9091F" w:rsidRPr="00856DDA">
        <w:rPr>
          <w:rFonts w:eastAsia="宋体" w:hint="eastAsia"/>
          <w:sz w:val="22"/>
          <w:szCs w:val="22"/>
          <w:lang w:val="en-US" w:eastAsia="zh-CN"/>
        </w:rPr>
        <w:t>provide our views about these aspects</w:t>
      </w:r>
      <w:r w:rsidR="005F4CA8" w:rsidRPr="00856DDA">
        <w:rPr>
          <w:rFonts w:eastAsia="宋体"/>
          <w:sz w:val="22"/>
          <w:szCs w:val="22"/>
          <w:lang w:val="en-US" w:eastAsia="zh-CN"/>
        </w:rPr>
        <w:t>.</w:t>
      </w:r>
    </w:p>
    <w:p w14:paraId="69F6C271" w14:textId="57DC236E" w:rsidR="002A135C" w:rsidRDefault="002A393D" w:rsidP="002A135C">
      <w:pPr>
        <w:pStyle w:val="10"/>
        <w:tabs>
          <w:tab w:val="num" w:pos="709"/>
        </w:tabs>
        <w:spacing w:before="180" w:after="180"/>
        <w:ind w:left="567" w:hanging="567"/>
        <w:rPr>
          <w:rFonts w:eastAsia="宋体"/>
          <w:lang w:val="en-US"/>
        </w:rPr>
      </w:pPr>
      <w:r>
        <w:rPr>
          <w:rFonts w:eastAsia="宋体" w:hint="eastAsia"/>
          <w:lang w:val="en-US"/>
        </w:rPr>
        <w:t>Discussion</w:t>
      </w:r>
    </w:p>
    <w:p w14:paraId="013E63BA" w14:textId="5A310980" w:rsidR="002A135C" w:rsidRDefault="002A135C" w:rsidP="002A135C">
      <w:pPr>
        <w:pStyle w:val="20"/>
        <w:spacing w:before="360" w:after="180"/>
        <w:rPr>
          <w:rFonts w:eastAsia="宋体"/>
          <w:lang w:eastAsia="zh-CN"/>
        </w:rPr>
      </w:pPr>
      <w:r>
        <w:rPr>
          <w:rFonts w:hint="eastAsia"/>
          <w:lang w:eastAsia="zh-CN"/>
        </w:rPr>
        <w:t xml:space="preserve">R2D </w:t>
      </w:r>
      <w:r w:rsidR="002A393D">
        <w:rPr>
          <w:rFonts w:eastAsia="宋体" w:hint="eastAsia"/>
          <w:lang w:eastAsia="zh-CN"/>
        </w:rPr>
        <w:t>synchronization</w:t>
      </w:r>
    </w:p>
    <w:p w14:paraId="75512C7C" w14:textId="0054D82A" w:rsidR="00F74CB7" w:rsidRPr="00856DDA" w:rsidRDefault="00F74CB7" w:rsidP="002A135C">
      <w:pPr>
        <w:rPr>
          <w:rFonts w:eastAsia="宋体"/>
          <w:sz w:val="22"/>
          <w:szCs w:val="18"/>
          <w:lang w:val="en-US" w:eastAsia="zh-CN"/>
        </w:rPr>
      </w:pPr>
      <w:r w:rsidRPr="00856DDA">
        <w:rPr>
          <w:rFonts w:eastAsia="宋体"/>
          <w:sz w:val="22"/>
          <w:szCs w:val="18"/>
          <w:lang w:val="en-US" w:eastAsia="zh-CN"/>
        </w:rPr>
        <w:t>I</w:t>
      </w:r>
      <w:r w:rsidRPr="00856DDA">
        <w:rPr>
          <w:rFonts w:eastAsia="宋体" w:hint="eastAsia"/>
          <w:sz w:val="22"/>
          <w:szCs w:val="18"/>
          <w:lang w:val="en-US" w:eastAsia="zh-CN"/>
        </w:rPr>
        <w:t>n RAN1-</w:t>
      </w:r>
      <w:r w:rsidR="00136242" w:rsidRPr="00856DDA">
        <w:rPr>
          <w:rFonts w:eastAsia="宋体" w:hint="eastAsia"/>
          <w:sz w:val="22"/>
          <w:szCs w:val="18"/>
          <w:lang w:val="en-US" w:eastAsia="zh-CN"/>
        </w:rPr>
        <w:t>11</w:t>
      </w:r>
      <w:r w:rsidR="002A393D" w:rsidRPr="00856DDA">
        <w:rPr>
          <w:rFonts w:eastAsia="宋体" w:hint="eastAsia"/>
          <w:sz w:val="22"/>
          <w:szCs w:val="18"/>
          <w:lang w:val="en-US" w:eastAsia="zh-CN"/>
        </w:rPr>
        <w:t>7</w:t>
      </w:r>
      <w:r w:rsidRPr="00856DDA">
        <w:rPr>
          <w:rFonts w:eastAsia="宋体" w:hint="eastAsia"/>
          <w:sz w:val="22"/>
          <w:szCs w:val="18"/>
          <w:lang w:val="en-US" w:eastAsia="zh-CN"/>
        </w:rPr>
        <w:t xml:space="preserve"> meeting,</w:t>
      </w:r>
      <w:r w:rsidR="006C0084" w:rsidRPr="00856DDA">
        <w:rPr>
          <w:rFonts w:eastAsia="宋体" w:hint="eastAsia"/>
          <w:sz w:val="22"/>
          <w:szCs w:val="18"/>
          <w:lang w:val="en-US" w:eastAsia="zh-CN"/>
        </w:rPr>
        <w:t xml:space="preserve"> whether the R2D postamble is used for the timing tracking is discussed. </w:t>
      </w:r>
      <w:r w:rsidR="006C0084" w:rsidRPr="00856DDA">
        <w:rPr>
          <w:rFonts w:eastAsia="宋体"/>
          <w:sz w:val="22"/>
          <w:szCs w:val="18"/>
          <w:lang w:val="en-US" w:eastAsia="zh-CN"/>
        </w:rPr>
        <w:t>T</w:t>
      </w:r>
      <w:r w:rsidR="006C0084" w:rsidRPr="00856DDA">
        <w:rPr>
          <w:rFonts w:eastAsia="宋体" w:hint="eastAsia"/>
          <w:sz w:val="22"/>
          <w:szCs w:val="18"/>
          <w:lang w:val="en-US" w:eastAsia="zh-CN"/>
        </w:rPr>
        <w:t>he following observation is proposed by FL.</w:t>
      </w:r>
    </w:p>
    <w:tbl>
      <w:tblPr>
        <w:tblStyle w:val="afd"/>
        <w:tblW w:w="0" w:type="auto"/>
        <w:tblLook w:val="04A0" w:firstRow="1" w:lastRow="0" w:firstColumn="1" w:lastColumn="0" w:noHBand="0" w:noVBand="1"/>
      </w:tblPr>
      <w:tblGrid>
        <w:gridCol w:w="9954"/>
      </w:tblGrid>
      <w:tr w:rsidR="00F74CB7" w:rsidRPr="00856DDA" w14:paraId="1D3E2772" w14:textId="77777777" w:rsidTr="00F74CB7">
        <w:tc>
          <w:tcPr>
            <w:tcW w:w="9954" w:type="dxa"/>
          </w:tcPr>
          <w:p w14:paraId="172FA159" w14:textId="77777777" w:rsidR="006C0084" w:rsidRPr="00856DDA" w:rsidRDefault="006C0084" w:rsidP="006C0084">
            <w:pPr>
              <w:adjustRightInd w:val="0"/>
              <w:spacing w:afterLines="50" w:after="180"/>
              <w:rPr>
                <w:sz w:val="22"/>
                <w:szCs w:val="18"/>
                <w:u w:val="single"/>
                <w:lang w:val="en-US"/>
              </w:rPr>
            </w:pPr>
            <w:bookmarkStart w:id="2" w:name="_Hlk173007446"/>
            <w:r w:rsidRPr="00856DDA">
              <w:rPr>
                <w:sz w:val="22"/>
                <w:szCs w:val="18"/>
                <w:lang w:val="en-US"/>
              </w:rPr>
              <w:t xml:space="preserve">FL2 Medium Priority Proposal 3.1.3a: Agree following </w:t>
            </w:r>
            <w:r w:rsidRPr="00705184">
              <w:rPr>
                <w:sz w:val="22"/>
                <w:szCs w:val="18"/>
                <w:lang w:val="en-US"/>
              </w:rPr>
              <w:t>observation:</w:t>
            </w:r>
          </w:p>
          <w:p w14:paraId="194D87B6" w14:textId="77777777" w:rsidR="006C0084" w:rsidRPr="00856DDA" w:rsidRDefault="006C0084" w:rsidP="006C0084">
            <w:pPr>
              <w:adjustRightInd w:val="0"/>
              <w:spacing w:afterLines="50" w:after="180"/>
              <w:rPr>
                <w:sz w:val="22"/>
                <w:szCs w:val="18"/>
                <w:lang w:val="en-US"/>
              </w:rPr>
            </w:pPr>
            <w:r w:rsidRPr="00856DDA">
              <w:rPr>
                <w:sz w:val="22"/>
                <w:szCs w:val="18"/>
                <w:lang w:val="en-US"/>
              </w:rPr>
              <w:t xml:space="preserve">Observation: At least for the purpose of timing tracking, need of R2D postamble is not identified. </w:t>
            </w:r>
          </w:p>
          <w:p w14:paraId="7109BA54" w14:textId="4E5C0352" w:rsidR="00F74CB7" w:rsidRPr="00856DDA" w:rsidRDefault="006C0084" w:rsidP="006C0084">
            <w:pPr>
              <w:pStyle w:val="a"/>
              <w:numPr>
                <w:ilvl w:val="0"/>
                <w:numId w:val="89"/>
              </w:numPr>
              <w:rPr>
                <w:rFonts w:eastAsia="宋体"/>
                <w:iCs/>
                <w:sz w:val="22"/>
                <w:szCs w:val="22"/>
                <w:lang w:val="en-US" w:eastAsia="zh-CN"/>
              </w:rPr>
            </w:pPr>
            <w:r w:rsidRPr="00856DDA">
              <w:rPr>
                <w:rFonts w:eastAsia="Batang"/>
                <w:sz w:val="22"/>
                <w:szCs w:val="22"/>
                <w:lang w:val="en-US" w:eastAsia="en-US"/>
              </w:rPr>
              <w:t>FFS for other purpose(s).</w:t>
            </w:r>
          </w:p>
        </w:tc>
      </w:tr>
      <w:bookmarkEnd w:id="2"/>
    </w:tbl>
    <w:p w14:paraId="4E09C73A" w14:textId="77777777" w:rsidR="00BC7813" w:rsidRPr="00856DDA" w:rsidRDefault="00BC7813" w:rsidP="002A135C">
      <w:pPr>
        <w:rPr>
          <w:rFonts w:eastAsia="宋体"/>
          <w:sz w:val="22"/>
          <w:szCs w:val="18"/>
          <w:lang w:val="en-US" w:eastAsia="zh-CN"/>
        </w:rPr>
      </w:pPr>
    </w:p>
    <w:p w14:paraId="5322E343" w14:textId="638998B6" w:rsidR="00D15ED3" w:rsidRPr="00856DDA" w:rsidRDefault="00D15ED3" w:rsidP="002A135C">
      <w:pPr>
        <w:rPr>
          <w:rFonts w:eastAsia="宋体"/>
          <w:sz w:val="22"/>
          <w:szCs w:val="18"/>
          <w:lang w:val="en-US" w:eastAsia="zh-CN"/>
        </w:rPr>
      </w:pPr>
      <w:r w:rsidRPr="00856DDA">
        <w:rPr>
          <w:rFonts w:eastAsia="宋体"/>
          <w:sz w:val="22"/>
          <w:szCs w:val="18"/>
          <w:lang w:val="en-US" w:eastAsia="zh-CN"/>
        </w:rPr>
        <w:t>W</w:t>
      </w:r>
      <w:r w:rsidRPr="00856DDA">
        <w:rPr>
          <w:rFonts w:eastAsia="宋体" w:hint="eastAsia"/>
          <w:sz w:val="22"/>
          <w:szCs w:val="18"/>
          <w:lang w:val="en-US" w:eastAsia="zh-CN"/>
        </w:rPr>
        <w:t xml:space="preserve">hen the R2D postamble is </w:t>
      </w:r>
      <w:r w:rsidRPr="00856DDA">
        <w:rPr>
          <w:rFonts w:eastAsia="宋体"/>
          <w:sz w:val="22"/>
          <w:szCs w:val="18"/>
          <w:lang w:val="en-US" w:eastAsia="zh-CN"/>
        </w:rPr>
        <w:t>discussed</w:t>
      </w:r>
      <w:r w:rsidRPr="00856DDA">
        <w:rPr>
          <w:rFonts w:eastAsia="宋体" w:hint="eastAsia"/>
          <w:sz w:val="22"/>
          <w:szCs w:val="18"/>
          <w:lang w:val="en-US" w:eastAsia="zh-CN"/>
        </w:rPr>
        <w:t xml:space="preserve">, its purpose should be clarified at first. </w:t>
      </w:r>
      <w:r w:rsidRPr="00856DDA">
        <w:rPr>
          <w:rFonts w:eastAsia="宋体"/>
          <w:sz w:val="22"/>
          <w:szCs w:val="18"/>
          <w:lang w:val="en-US" w:eastAsia="zh-CN"/>
        </w:rPr>
        <w:t>T</w:t>
      </w:r>
      <w:r w:rsidRPr="00856DDA">
        <w:rPr>
          <w:rFonts w:eastAsia="宋体" w:hint="eastAsia"/>
          <w:sz w:val="22"/>
          <w:szCs w:val="18"/>
          <w:lang w:val="en-US" w:eastAsia="zh-CN"/>
        </w:rPr>
        <w:t xml:space="preserve">he purpose of R2D postamble have </w:t>
      </w:r>
      <w:r w:rsidR="002609EC">
        <w:rPr>
          <w:rFonts w:eastAsia="宋体" w:hint="eastAsia"/>
          <w:sz w:val="22"/>
          <w:szCs w:val="18"/>
          <w:lang w:val="en-US" w:eastAsia="zh-CN"/>
        </w:rPr>
        <w:t xml:space="preserve">a </w:t>
      </w:r>
      <w:r w:rsidR="00E257F1">
        <w:rPr>
          <w:rFonts w:eastAsia="宋体" w:hint="eastAsia"/>
          <w:sz w:val="22"/>
          <w:szCs w:val="18"/>
          <w:lang w:val="en-US" w:eastAsia="zh-CN"/>
        </w:rPr>
        <w:t>signific</w:t>
      </w:r>
      <w:r w:rsidR="002609EC">
        <w:rPr>
          <w:rFonts w:eastAsia="宋体" w:hint="eastAsia"/>
          <w:sz w:val="22"/>
          <w:szCs w:val="18"/>
          <w:lang w:val="en-US" w:eastAsia="zh-CN"/>
        </w:rPr>
        <w:t>ant</w:t>
      </w:r>
      <w:r w:rsidR="00E257F1" w:rsidRPr="00856DDA">
        <w:rPr>
          <w:rFonts w:eastAsia="宋体" w:hint="eastAsia"/>
          <w:sz w:val="22"/>
          <w:szCs w:val="18"/>
          <w:lang w:val="en-US" w:eastAsia="zh-CN"/>
        </w:rPr>
        <w:t xml:space="preserve"> </w:t>
      </w:r>
      <w:r w:rsidRPr="00856DDA">
        <w:rPr>
          <w:rFonts w:eastAsia="宋体" w:hint="eastAsia"/>
          <w:sz w:val="22"/>
          <w:szCs w:val="18"/>
          <w:lang w:val="en-US" w:eastAsia="zh-CN"/>
        </w:rPr>
        <w:t xml:space="preserve">impact on its pattern design which is </w:t>
      </w:r>
      <w:r w:rsidRPr="00856DDA">
        <w:rPr>
          <w:rFonts w:eastAsia="宋体"/>
          <w:sz w:val="22"/>
          <w:szCs w:val="18"/>
          <w:lang w:val="en-US" w:eastAsia="zh-CN"/>
        </w:rPr>
        <w:t>discussed</w:t>
      </w:r>
      <w:r w:rsidRPr="00856DDA">
        <w:rPr>
          <w:rFonts w:eastAsia="宋体" w:hint="eastAsia"/>
          <w:sz w:val="22"/>
          <w:szCs w:val="18"/>
          <w:lang w:val="en-US" w:eastAsia="zh-CN"/>
        </w:rPr>
        <w:t xml:space="preserve"> in 9.4.2.3. </w:t>
      </w:r>
    </w:p>
    <w:p w14:paraId="5245EB8C" w14:textId="1FC397C5" w:rsidR="006C0084" w:rsidRPr="00856DDA" w:rsidRDefault="009570C9" w:rsidP="002A135C">
      <w:pPr>
        <w:rPr>
          <w:rFonts w:eastAsia="宋体"/>
          <w:sz w:val="22"/>
          <w:szCs w:val="18"/>
          <w:lang w:val="en-US" w:eastAsia="zh-CN"/>
        </w:rPr>
      </w:pPr>
      <w:r w:rsidRPr="00856DDA">
        <w:rPr>
          <w:rFonts w:eastAsia="宋体" w:hint="eastAsia"/>
          <w:sz w:val="22"/>
          <w:szCs w:val="18"/>
          <w:lang w:val="en-US" w:eastAsia="zh-CN"/>
        </w:rPr>
        <w:t>For the purpose of timing tracking</w:t>
      </w:r>
      <w:r w:rsidR="006C0084" w:rsidRPr="00856DDA">
        <w:rPr>
          <w:rFonts w:eastAsia="宋体" w:hint="eastAsia"/>
          <w:sz w:val="22"/>
          <w:szCs w:val="18"/>
          <w:lang w:val="en-US" w:eastAsia="zh-CN"/>
        </w:rPr>
        <w:t xml:space="preserve">, we </w:t>
      </w:r>
      <w:r w:rsidR="006C0084" w:rsidRPr="00856DDA">
        <w:rPr>
          <w:rFonts w:eastAsia="宋体"/>
          <w:sz w:val="22"/>
          <w:szCs w:val="18"/>
          <w:lang w:val="en-US" w:eastAsia="zh-CN"/>
        </w:rPr>
        <w:t>agree</w:t>
      </w:r>
      <w:r w:rsidR="006C0084" w:rsidRPr="00856DDA">
        <w:rPr>
          <w:rFonts w:eastAsia="宋体" w:hint="eastAsia"/>
          <w:sz w:val="22"/>
          <w:szCs w:val="18"/>
          <w:lang w:val="en-US" w:eastAsia="zh-CN"/>
        </w:rPr>
        <w:t xml:space="preserve"> this proposal. </w:t>
      </w:r>
      <w:r w:rsidR="00727F2A" w:rsidRPr="00856DDA">
        <w:rPr>
          <w:rFonts w:eastAsia="宋体" w:hint="eastAsia"/>
          <w:sz w:val="22"/>
          <w:szCs w:val="18"/>
          <w:lang w:val="en-US" w:eastAsia="zh-CN"/>
        </w:rPr>
        <w:t>In</w:t>
      </w:r>
      <w:r w:rsidR="006C0084" w:rsidRPr="00856DDA">
        <w:rPr>
          <w:rFonts w:eastAsia="宋体" w:hint="eastAsia"/>
          <w:sz w:val="22"/>
          <w:szCs w:val="18"/>
          <w:lang w:val="en-US" w:eastAsia="zh-CN"/>
        </w:rPr>
        <w:t xml:space="preserve"> R2D </w:t>
      </w:r>
      <w:r w:rsidR="00D30752" w:rsidRPr="00856DDA">
        <w:rPr>
          <w:rFonts w:eastAsia="宋体"/>
          <w:sz w:val="22"/>
          <w:szCs w:val="18"/>
          <w:lang w:val="en-US" w:eastAsia="zh-CN"/>
        </w:rPr>
        <w:t>transmission</w:t>
      </w:r>
      <w:r w:rsidR="006C0084" w:rsidRPr="00856DDA">
        <w:rPr>
          <w:rFonts w:eastAsia="宋体" w:hint="eastAsia"/>
          <w:sz w:val="22"/>
          <w:szCs w:val="18"/>
          <w:lang w:val="en-US" w:eastAsia="zh-CN"/>
        </w:rPr>
        <w:t xml:space="preserve">, the line codes will be </w:t>
      </w:r>
      <w:r w:rsidR="00D30752" w:rsidRPr="00856DDA">
        <w:rPr>
          <w:rFonts w:eastAsia="宋体" w:hint="eastAsia"/>
          <w:sz w:val="22"/>
          <w:szCs w:val="18"/>
          <w:lang w:val="en-US" w:eastAsia="zh-CN"/>
        </w:rPr>
        <w:t xml:space="preserve">supported, e.g., the Manchester encoding or PIE. </w:t>
      </w:r>
      <w:r w:rsidR="00D30752" w:rsidRPr="00856DDA">
        <w:rPr>
          <w:rFonts w:eastAsia="宋体"/>
          <w:sz w:val="22"/>
          <w:szCs w:val="18"/>
          <w:lang w:val="en-US" w:eastAsia="zh-CN"/>
        </w:rPr>
        <w:t>The</w:t>
      </w:r>
      <w:r w:rsidR="00D30752" w:rsidRPr="00856DDA">
        <w:rPr>
          <w:rFonts w:eastAsia="宋体" w:hint="eastAsia"/>
          <w:sz w:val="22"/>
          <w:szCs w:val="18"/>
          <w:lang w:val="en-US" w:eastAsia="zh-CN"/>
        </w:rPr>
        <w:t xml:space="preserve"> transition in line code </w:t>
      </w:r>
      <w:r w:rsidR="00B91CFF" w:rsidRPr="00856DDA">
        <w:rPr>
          <w:rFonts w:eastAsia="宋体" w:hint="eastAsia"/>
          <w:sz w:val="22"/>
          <w:szCs w:val="18"/>
          <w:lang w:val="en-US" w:eastAsia="zh-CN"/>
        </w:rPr>
        <w:t xml:space="preserve">can be used by </w:t>
      </w:r>
      <w:r w:rsidR="002609EC">
        <w:rPr>
          <w:rFonts w:eastAsia="宋体" w:hint="eastAsia"/>
          <w:sz w:val="22"/>
          <w:szCs w:val="18"/>
          <w:lang w:val="en-US" w:eastAsia="zh-CN"/>
        </w:rPr>
        <w:t xml:space="preserve">a </w:t>
      </w:r>
      <w:r w:rsidR="00B91CFF" w:rsidRPr="00856DDA">
        <w:rPr>
          <w:rFonts w:eastAsia="宋体" w:hint="eastAsia"/>
          <w:sz w:val="22"/>
          <w:szCs w:val="18"/>
          <w:lang w:val="en-US" w:eastAsia="zh-CN"/>
        </w:rPr>
        <w:t xml:space="preserve">device to track the timing. </w:t>
      </w:r>
      <w:r w:rsidR="00727F2A" w:rsidRPr="00856DDA">
        <w:rPr>
          <w:rFonts w:eastAsia="宋体" w:hint="eastAsia"/>
          <w:sz w:val="22"/>
          <w:szCs w:val="18"/>
          <w:lang w:val="en-US" w:eastAsia="zh-CN"/>
        </w:rPr>
        <w:t>T</w:t>
      </w:r>
      <w:r w:rsidR="00B91CFF" w:rsidRPr="00856DDA">
        <w:rPr>
          <w:rFonts w:eastAsia="宋体" w:hint="eastAsia"/>
          <w:sz w:val="22"/>
          <w:szCs w:val="18"/>
          <w:lang w:val="en-US" w:eastAsia="zh-CN"/>
        </w:rPr>
        <w:t>he need of R2D postabmle is not identi</w:t>
      </w:r>
      <w:r w:rsidR="00684F79" w:rsidRPr="00856DDA">
        <w:rPr>
          <w:rFonts w:eastAsia="宋体" w:hint="eastAsia"/>
          <w:sz w:val="22"/>
          <w:szCs w:val="18"/>
          <w:lang w:val="en-US" w:eastAsia="zh-CN"/>
        </w:rPr>
        <w:t>fied</w:t>
      </w:r>
      <w:r w:rsidR="00727F2A" w:rsidRPr="00856DDA">
        <w:rPr>
          <w:rFonts w:eastAsia="宋体" w:hint="eastAsia"/>
          <w:sz w:val="22"/>
          <w:szCs w:val="18"/>
          <w:lang w:val="en-US" w:eastAsia="zh-CN"/>
        </w:rPr>
        <w:t xml:space="preserve"> for R2D timing tracking</w:t>
      </w:r>
      <w:r w:rsidR="00684F79" w:rsidRPr="00856DDA">
        <w:rPr>
          <w:rFonts w:eastAsia="宋体" w:hint="eastAsia"/>
          <w:sz w:val="22"/>
          <w:szCs w:val="18"/>
          <w:lang w:val="en-US" w:eastAsia="zh-CN"/>
        </w:rPr>
        <w:t>.</w:t>
      </w:r>
    </w:p>
    <w:p w14:paraId="06521D42" w14:textId="77777777" w:rsidR="00423A4D" w:rsidRPr="00856DDA" w:rsidRDefault="00684F79" w:rsidP="00684F79">
      <w:pPr>
        <w:adjustRightInd w:val="0"/>
        <w:spacing w:afterLines="50" w:after="180"/>
        <w:rPr>
          <w:rFonts w:eastAsia="宋体"/>
          <w:b/>
          <w:bCs/>
          <w:sz w:val="22"/>
          <w:szCs w:val="18"/>
          <w:lang w:val="en-US" w:eastAsia="zh-CN"/>
        </w:rPr>
      </w:pPr>
      <w:r w:rsidRPr="00856DDA">
        <w:rPr>
          <w:rFonts w:eastAsia="宋体"/>
          <w:b/>
          <w:bCs/>
          <w:sz w:val="22"/>
          <w:szCs w:val="18"/>
          <w:lang w:val="en-US" w:eastAsia="zh-CN"/>
        </w:rPr>
        <w:t>Observation</w:t>
      </w:r>
      <w:r w:rsidRPr="00856DDA">
        <w:rPr>
          <w:rFonts w:eastAsia="宋体" w:hint="eastAsia"/>
          <w:b/>
          <w:bCs/>
          <w:sz w:val="22"/>
          <w:szCs w:val="18"/>
          <w:lang w:val="en-US" w:eastAsia="zh-CN"/>
        </w:rPr>
        <w:t xml:space="preserve"> 1:</w:t>
      </w:r>
      <w:r w:rsidRPr="00856DDA">
        <w:rPr>
          <w:b/>
          <w:bCs/>
          <w:sz w:val="22"/>
          <w:szCs w:val="18"/>
          <w:lang w:val="en-US"/>
        </w:rPr>
        <w:t xml:space="preserve"> </w:t>
      </w:r>
    </w:p>
    <w:p w14:paraId="45299F2B" w14:textId="7A1FFB34" w:rsidR="00684F79" w:rsidRPr="00856DDA" w:rsidRDefault="00684F79" w:rsidP="00684F79">
      <w:pPr>
        <w:adjustRightInd w:val="0"/>
        <w:spacing w:afterLines="50" w:after="180"/>
        <w:rPr>
          <w:rFonts w:eastAsia="宋体"/>
          <w:b/>
          <w:bCs/>
          <w:sz w:val="22"/>
          <w:szCs w:val="18"/>
          <w:lang w:val="en-US" w:eastAsia="zh-CN"/>
        </w:rPr>
      </w:pPr>
      <w:r w:rsidRPr="00856DDA">
        <w:rPr>
          <w:b/>
          <w:bCs/>
          <w:sz w:val="22"/>
          <w:szCs w:val="18"/>
          <w:lang w:val="en-US"/>
        </w:rPr>
        <w:t xml:space="preserve">At least for the purpose of timing tracking, </w:t>
      </w:r>
      <w:r w:rsidR="00820B7D">
        <w:rPr>
          <w:rFonts w:eastAsia="宋体" w:hint="eastAsia"/>
          <w:b/>
          <w:bCs/>
          <w:sz w:val="22"/>
          <w:szCs w:val="18"/>
          <w:lang w:val="en-US" w:eastAsia="zh-CN"/>
        </w:rPr>
        <w:t xml:space="preserve">the </w:t>
      </w:r>
      <w:r w:rsidRPr="00856DDA">
        <w:rPr>
          <w:b/>
          <w:bCs/>
          <w:sz w:val="22"/>
          <w:szCs w:val="18"/>
          <w:lang w:val="en-US"/>
        </w:rPr>
        <w:t xml:space="preserve">need of R2D postamble is not identified. </w:t>
      </w:r>
    </w:p>
    <w:p w14:paraId="55CEF535" w14:textId="0AC41E7D" w:rsidR="00684F79" w:rsidRDefault="00684F79" w:rsidP="00684F79">
      <w:pPr>
        <w:pStyle w:val="20"/>
        <w:spacing w:before="360" w:after="180"/>
        <w:rPr>
          <w:rFonts w:eastAsia="宋体"/>
          <w:lang w:eastAsia="zh-CN"/>
        </w:rPr>
      </w:pPr>
      <w:r>
        <w:rPr>
          <w:rFonts w:eastAsia="宋体" w:hint="eastAsia"/>
          <w:lang w:eastAsia="zh-CN"/>
        </w:rPr>
        <w:t>D2R</w:t>
      </w:r>
      <w:r>
        <w:rPr>
          <w:rFonts w:hint="eastAsia"/>
          <w:lang w:eastAsia="zh-CN"/>
        </w:rPr>
        <w:t xml:space="preserve"> </w:t>
      </w:r>
      <w:r>
        <w:rPr>
          <w:rFonts w:eastAsia="宋体" w:hint="eastAsia"/>
          <w:lang w:eastAsia="zh-CN"/>
        </w:rPr>
        <w:t>synchronization</w:t>
      </w:r>
    </w:p>
    <w:p w14:paraId="340BDA2D" w14:textId="624F6925" w:rsidR="0037424A" w:rsidRPr="00856DDA" w:rsidRDefault="0037424A" w:rsidP="005912B7">
      <w:pPr>
        <w:adjustRightInd w:val="0"/>
        <w:spacing w:afterLines="50" w:after="180"/>
        <w:rPr>
          <w:rFonts w:eastAsia="宋体"/>
          <w:sz w:val="22"/>
          <w:szCs w:val="18"/>
          <w:lang w:val="en-US" w:eastAsia="zh-CN"/>
        </w:rPr>
      </w:pPr>
      <w:r w:rsidRPr="00856DDA">
        <w:rPr>
          <w:rFonts w:eastAsia="宋体" w:hint="eastAsia"/>
          <w:sz w:val="22"/>
          <w:szCs w:val="18"/>
          <w:lang w:val="en-US" w:eastAsia="zh-CN"/>
        </w:rPr>
        <w:t xml:space="preserve">In RAN1-116bis meeting, the </w:t>
      </w:r>
      <w:r w:rsidRPr="00856DDA">
        <w:rPr>
          <w:rFonts w:eastAsia="宋体"/>
          <w:sz w:val="22"/>
          <w:szCs w:val="18"/>
          <w:lang w:val="en-US" w:eastAsia="zh-CN"/>
        </w:rPr>
        <w:t>agreement</w:t>
      </w:r>
      <w:r w:rsidRPr="00856DDA">
        <w:rPr>
          <w:rFonts w:eastAsia="宋体" w:hint="eastAsia"/>
          <w:sz w:val="22"/>
          <w:szCs w:val="18"/>
          <w:lang w:val="en-US" w:eastAsia="zh-CN"/>
        </w:rPr>
        <w:t xml:space="preserve"> on the necessity of midamble has been reached as follows.</w:t>
      </w:r>
    </w:p>
    <w:tbl>
      <w:tblPr>
        <w:tblStyle w:val="afd"/>
        <w:tblW w:w="0" w:type="auto"/>
        <w:tblLook w:val="04A0" w:firstRow="1" w:lastRow="0" w:firstColumn="1" w:lastColumn="0" w:noHBand="0" w:noVBand="1"/>
      </w:tblPr>
      <w:tblGrid>
        <w:gridCol w:w="9954"/>
      </w:tblGrid>
      <w:tr w:rsidR="0037424A" w:rsidRPr="00856DDA" w14:paraId="5734ADE2" w14:textId="77777777" w:rsidTr="00174CC4">
        <w:tc>
          <w:tcPr>
            <w:tcW w:w="9954" w:type="dxa"/>
          </w:tcPr>
          <w:p w14:paraId="2C03BA28" w14:textId="77777777" w:rsidR="0037424A" w:rsidRPr="00856DDA" w:rsidRDefault="0037424A" w:rsidP="0037424A">
            <w:pPr>
              <w:rPr>
                <w:bCs/>
                <w:sz w:val="22"/>
                <w:szCs w:val="18"/>
              </w:rPr>
            </w:pPr>
            <w:r w:rsidRPr="00856DDA">
              <w:rPr>
                <w:bCs/>
                <w:sz w:val="22"/>
                <w:szCs w:val="18"/>
                <w:highlight w:val="green"/>
              </w:rPr>
              <w:t>Agreement</w:t>
            </w:r>
          </w:p>
          <w:p w14:paraId="26094E80" w14:textId="77777777" w:rsidR="0037424A" w:rsidRPr="00856DDA" w:rsidRDefault="0037424A" w:rsidP="0037424A">
            <w:pPr>
              <w:rPr>
                <w:bCs/>
                <w:sz w:val="22"/>
                <w:szCs w:val="18"/>
              </w:rPr>
            </w:pPr>
            <w:r w:rsidRPr="00856DDA">
              <w:rPr>
                <w:bCs/>
                <w:sz w:val="22"/>
                <w:szCs w:val="18"/>
              </w:rPr>
              <w:t xml:space="preserve">For D2R transmission, study the necessity of midamble at least for the purpose of performing timing/frequency tracking or channel estimation or interference estimation, considering at least the following: </w:t>
            </w:r>
          </w:p>
          <w:p w14:paraId="4E15404B" w14:textId="77777777" w:rsidR="0037424A" w:rsidRPr="00856DDA" w:rsidRDefault="0037424A" w:rsidP="0037424A">
            <w:pPr>
              <w:widowControl w:val="0"/>
              <w:numPr>
                <w:ilvl w:val="0"/>
                <w:numId w:val="94"/>
              </w:numPr>
              <w:autoSpaceDE w:val="0"/>
              <w:autoSpaceDN w:val="0"/>
              <w:adjustRightInd w:val="0"/>
              <w:snapToGrid/>
              <w:spacing w:before="100" w:after="0"/>
              <w:rPr>
                <w:sz w:val="22"/>
                <w:szCs w:val="18"/>
              </w:rPr>
            </w:pPr>
            <w:r w:rsidRPr="00856DDA">
              <w:rPr>
                <w:sz w:val="22"/>
                <w:szCs w:val="18"/>
              </w:rPr>
              <w:t xml:space="preserve">Modulation and Coding schemes, e.g., data modulation, line/channel coding </w:t>
            </w:r>
          </w:p>
          <w:p w14:paraId="20505524" w14:textId="77777777" w:rsidR="0037424A" w:rsidRPr="00856DDA" w:rsidRDefault="0037424A" w:rsidP="0037424A">
            <w:pPr>
              <w:widowControl w:val="0"/>
              <w:numPr>
                <w:ilvl w:val="0"/>
                <w:numId w:val="94"/>
              </w:numPr>
              <w:autoSpaceDE w:val="0"/>
              <w:autoSpaceDN w:val="0"/>
              <w:adjustRightInd w:val="0"/>
              <w:snapToGrid/>
              <w:spacing w:before="100" w:after="0"/>
              <w:rPr>
                <w:sz w:val="22"/>
                <w:szCs w:val="18"/>
              </w:rPr>
            </w:pPr>
            <w:r w:rsidRPr="00856DDA">
              <w:rPr>
                <w:rFonts w:hint="eastAsia"/>
                <w:sz w:val="22"/>
                <w:szCs w:val="18"/>
              </w:rPr>
              <w:t>R</w:t>
            </w:r>
            <w:r w:rsidRPr="00856DDA">
              <w:rPr>
                <w:sz w:val="22"/>
                <w:szCs w:val="18"/>
              </w:rPr>
              <w:t>eceiving methods, e.g., coherent or non-coherent</w:t>
            </w:r>
          </w:p>
          <w:p w14:paraId="44DEFC07" w14:textId="77777777" w:rsidR="0037424A" w:rsidRPr="00856DDA" w:rsidRDefault="0037424A" w:rsidP="0037424A">
            <w:pPr>
              <w:widowControl w:val="0"/>
              <w:numPr>
                <w:ilvl w:val="0"/>
                <w:numId w:val="94"/>
              </w:numPr>
              <w:autoSpaceDE w:val="0"/>
              <w:autoSpaceDN w:val="0"/>
              <w:adjustRightInd w:val="0"/>
              <w:snapToGrid/>
              <w:spacing w:before="100" w:after="0"/>
              <w:rPr>
                <w:sz w:val="22"/>
                <w:szCs w:val="18"/>
              </w:rPr>
            </w:pPr>
            <w:r w:rsidRPr="00856DDA">
              <w:rPr>
                <w:sz w:val="22"/>
                <w:szCs w:val="18"/>
              </w:rPr>
              <w:lastRenderedPageBreak/>
              <w:t>D2R transmission length/packet size</w:t>
            </w:r>
          </w:p>
          <w:p w14:paraId="397769FE" w14:textId="77777777" w:rsidR="0037424A" w:rsidRPr="00856DDA" w:rsidRDefault="0037424A" w:rsidP="0037424A">
            <w:pPr>
              <w:widowControl w:val="0"/>
              <w:numPr>
                <w:ilvl w:val="0"/>
                <w:numId w:val="94"/>
              </w:numPr>
              <w:autoSpaceDE w:val="0"/>
              <w:autoSpaceDN w:val="0"/>
              <w:adjustRightInd w:val="0"/>
              <w:snapToGrid/>
              <w:spacing w:before="100" w:after="0"/>
              <w:rPr>
                <w:sz w:val="22"/>
                <w:szCs w:val="18"/>
              </w:rPr>
            </w:pPr>
            <w:r w:rsidRPr="00856DDA">
              <w:rPr>
                <w:rFonts w:hint="eastAsia"/>
                <w:sz w:val="22"/>
                <w:szCs w:val="18"/>
              </w:rPr>
              <w:t>M</w:t>
            </w:r>
            <w:r w:rsidRPr="00856DDA">
              <w:rPr>
                <w:sz w:val="22"/>
                <w:szCs w:val="18"/>
              </w:rPr>
              <w:t>idamble overhead</w:t>
            </w:r>
          </w:p>
          <w:p w14:paraId="3529F9C2" w14:textId="77777777" w:rsidR="0037424A" w:rsidRPr="00856DDA" w:rsidRDefault="0037424A" w:rsidP="0037424A">
            <w:pPr>
              <w:widowControl w:val="0"/>
              <w:numPr>
                <w:ilvl w:val="0"/>
                <w:numId w:val="94"/>
              </w:numPr>
              <w:autoSpaceDE w:val="0"/>
              <w:autoSpaceDN w:val="0"/>
              <w:adjustRightInd w:val="0"/>
              <w:snapToGrid/>
              <w:spacing w:before="100" w:after="0"/>
              <w:rPr>
                <w:sz w:val="22"/>
                <w:szCs w:val="18"/>
              </w:rPr>
            </w:pPr>
            <w:r w:rsidRPr="00856DDA">
              <w:rPr>
                <w:rFonts w:hint="eastAsia"/>
                <w:sz w:val="22"/>
                <w:szCs w:val="18"/>
              </w:rPr>
              <w:t>T</w:t>
            </w:r>
            <w:r w:rsidRPr="00856DDA">
              <w:rPr>
                <w:sz w:val="22"/>
                <w:szCs w:val="18"/>
              </w:rPr>
              <w:t>iming/frequency accuracy</w:t>
            </w:r>
          </w:p>
          <w:p w14:paraId="73D5413D" w14:textId="265F6211" w:rsidR="0037424A" w:rsidRPr="00856DDA" w:rsidRDefault="0037424A" w:rsidP="0037424A">
            <w:pPr>
              <w:widowControl w:val="0"/>
              <w:numPr>
                <w:ilvl w:val="0"/>
                <w:numId w:val="94"/>
              </w:numPr>
              <w:autoSpaceDE w:val="0"/>
              <w:autoSpaceDN w:val="0"/>
              <w:adjustRightInd w:val="0"/>
              <w:snapToGrid/>
              <w:spacing w:before="100" w:after="0"/>
              <w:rPr>
                <w:rFonts w:eastAsia="宋体"/>
                <w:iCs/>
                <w:sz w:val="22"/>
                <w:szCs w:val="22"/>
                <w:lang w:val="en-US" w:eastAsia="zh-CN"/>
              </w:rPr>
            </w:pPr>
            <w:r w:rsidRPr="00856DDA">
              <w:rPr>
                <w:sz w:val="22"/>
                <w:szCs w:val="18"/>
              </w:rPr>
              <w:t>Phase accuracy</w:t>
            </w:r>
          </w:p>
        </w:tc>
      </w:tr>
    </w:tbl>
    <w:p w14:paraId="5843088B" w14:textId="77777777" w:rsidR="0037424A" w:rsidRPr="00856DDA" w:rsidRDefault="0037424A" w:rsidP="005912B7">
      <w:pPr>
        <w:adjustRightInd w:val="0"/>
        <w:spacing w:afterLines="50" w:after="180"/>
        <w:rPr>
          <w:rFonts w:eastAsia="宋体"/>
          <w:sz w:val="22"/>
          <w:szCs w:val="18"/>
          <w:lang w:eastAsia="zh-CN"/>
        </w:rPr>
      </w:pPr>
    </w:p>
    <w:p w14:paraId="0FD39736" w14:textId="12EC383C" w:rsidR="002A135C" w:rsidRPr="00856DDA" w:rsidRDefault="0037424A" w:rsidP="005912B7">
      <w:pPr>
        <w:adjustRightInd w:val="0"/>
        <w:spacing w:afterLines="50" w:after="180"/>
        <w:rPr>
          <w:rFonts w:eastAsia="宋体"/>
          <w:sz w:val="22"/>
          <w:szCs w:val="18"/>
          <w:lang w:val="en-US" w:eastAsia="zh-CN"/>
        </w:rPr>
      </w:pPr>
      <w:r w:rsidRPr="00856DDA">
        <w:rPr>
          <w:rFonts w:eastAsia="宋体"/>
          <w:sz w:val="22"/>
          <w:szCs w:val="18"/>
          <w:lang w:val="en-US" w:eastAsia="zh-CN"/>
        </w:rPr>
        <w:t>M</w:t>
      </w:r>
      <w:r w:rsidRPr="00856DDA">
        <w:rPr>
          <w:rFonts w:eastAsia="宋体" w:hint="eastAsia"/>
          <w:sz w:val="22"/>
          <w:szCs w:val="18"/>
          <w:lang w:val="en-US" w:eastAsia="zh-CN"/>
        </w:rPr>
        <w:t xml:space="preserve">any </w:t>
      </w:r>
      <w:r w:rsidRPr="00856DDA">
        <w:rPr>
          <w:rFonts w:eastAsia="宋体"/>
          <w:sz w:val="22"/>
          <w:szCs w:val="18"/>
          <w:lang w:val="en-US" w:eastAsia="zh-CN"/>
        </w:rPr>
        <w:t>aspects</w:t>
      </w:r>
      <w:r w:rsidRPr="00856DDA">
        <w:rPr>
          <w:rFonts w:eastAsia="宋体" w:hint="eastAsia"/>
          <w:sz w:val="22"/>
          <w:szCs w:val="18"/>
          <w:lang w:val="en-US" w:eastAsia="zh-CN"/>
        </w:rPr>
        <w:t xml:space="preserve"> </w:t>
      </w:r>
      <w:r w:rsidRPr="00856DDA">
        <w:rPr>
          <w:rFonts w:eastAsia="宋体"/>
          <w:sz w:val="22"/>
          <w:szCs w:val="18"/>
          <w:lang w:val="en-US" w:eastAsia="zh-CN"/>
        </w:rPr>
        <w:t>need</w:t>
      </w:r>
      <w:r w:rsidRPr="00856DDA">
        <w:rPr>
          <w:rFonts w:eastAsia="宋体" w:hint="eastAsia"/>
          <w:sz w:val="22"/>
          <w:szCs w:val="18"/>
          <w:lang w:val="en-US" w:eastAsia="zh-CN"/>
        </w:rPr>
        <w:t xml:space="preserve"> to be considered</w:t>
      </w:r>
      <w:r w:rsidR="00AF7A99" w:rsidRPr="00856DDA">
        <w:rPr>
          <w:rFonts w:eastAsia="宋体" w:hint="eastAsia"/>
          <w:sz w:val="22"/>
          <w:szCs w:val="18"/>
          <w:lang w:val="en-US" w:eastAsia="zh-CN"/>
        </w:rPr>
        <w:t xml:space="preserve"> to make decision on</w:t>
      </w:r>
      <w:r w:rsidRPr="00856DDA">
        <w:rPr>
          <w:rFonts w:eastAsia="宋体" w:hint="eastAsia"/>
          <w:sz w:val="22"/>
          <w:szCs w:val="18"/>
          <w:lang w:val="en-US" w:eastAsia="zh-CN"/>
        </w:rPr>
        <w:t xml:space="preserve"> the necessity of D2R midamble. </w:t>
      </w:r>
      <w:r w:rsidRPr="00856DDA">
        <w:rPr>
          <w:rFonts w:eastAsia="宋体"/>
          <w:sz w:val="22"/>
          <w:szCs w:val="18"/>
          <w:lang w:val="en-US" w:eastAsia="zh-CN"/>
        </w:rPr>
        <w:t>I</w:t>
      </w:r>
      <w:r w:rsidRPr="00856DDA">
        <w:rPr>
          <w:rFonts w:eastAsia="宋体" w:hint="eastAsia"/>
          <w:sz w:val="22"/>
          <w:szCs w:val="18"/>
          <w:lang w:val="en-US" w:eastAsia="zh-CN"/>
        </w:rPr>
        <w:t xml:space="preserve">n RAN1-117 meeting, </w:t>
      </w:r>
      <w:r w:rsidR="00835979" w:rsidRPr="00856DDA">
        <w:rPr>
          <w:rFonts w:eastAsia="宋体"/>
          <w:sz w:val="22"/>
          <w:szCs w:val="18"/>
          <w:lang w:val="en-US" w:eastAsia="zh-CN"/>
        </w:rPr>
        <w:t>this issue</w:t>
      </w:r>
      <w:r w:rsidRPr="00856DDA">
        <w:rPr>
          <w:rFonts w:eastAsia="宋体" w:hint="eastAsia"/>
          <w:sz w:val="22"/>
          <w:szCs w:val="18"/>
          <w:lang w:val="en-US" w:eastAsia="zh-CN"/>
        </w:rPr>
        <w:t xml:space="preserve"> is </w:t>
      </w:r>
      <w:r w:rsidRPr="00856DDA">
        <w:rPr>
          <w:rFonts w:eastAsia="宋体"/>
          <w:sz w:val="22"/>
          <w:szCs w:val="18"/>
          <w:lang w:val="en-US" w:eastAsia="zh-CN"/>
        </w:rPr>
        <w:t>continuously</w:t>
      </w:r>
      <w:r w:rsidRPr="00856DDA">
        <w:rPr>
          <w:rFonts w:eastAsia="宋体" w:hint="eastAsia"/>
          <w:sz w:val="22"/>
          <w:szCs w:val="18"/>
          <w:lang w:val="en-US" w:eastAsia="zh-CN"/>
        </w:rPr>
        <w:t xml:space="preserve"> </w:t>
      </w:r>
      <w:r w:rsidRPr="00856DDA">
        <w:rPr>
          <w:rFonts w:eastAsia="宋体"/>
          <w:sz w:val="22"/>
          <w:szCs w:val="18"/>
          <w:lang w:val="en-US" w:eastAsia="zh-CN"/>
        </w:rPr>
        <w:t>discussed</w:t>
      </w:r>
      <w:r w:rsidRPr="00856DDA">
        <w:rPr>
          <w:rFonts w:eastAsia="宋体" w:hint="eastAsia"/>
          <w:sz w:val="22"/>
          <w:szCs w:val="18"/>
          <w:lang w:val="en-US" w:eastAsia="zh-CN"/>
        </w:rPr>
        <w:t xml:space="preserve"> as</w:t>
      </w:r>
      <w:r w:rsidR="00684F79" w:rsidRPr="00856DDA">
        <w:rPr>
          <w:rFonts w:eastAsia="宋体" w:hint="eastAsia"/>
          <w:sz w:val="22"/>
          <w:szCs w:val="18"/>
          <w:lang w:val="en-US" w:eastAsia="zh-CN"/>
        </w:rPr>
        <w:t xml:space="preserve"> following</w:t>
      </w:r>
      <w:r w:rsidRPr="00856DDA">
        <w:rPr>
          <w:rFonts w:eastAsia="宋体" w:hint="eastAsia"/>
          <w:sz w:val="22"/>
          <w:szCs w:val="18"/>
          <w:lang w:val="en-US" w:eastAsia="zh-CN"/>
        </w:rPr>
        <w:t xml:space="preserve"> proposal.</w:t>
      </w:r>
    </w:p>
    <w:tbl>
      <w:tblPr>
        <w:tblStyle w:val="afd"/>
        <w:tblW w:w="0" w:type="auto"/>
        <w:tblLook w:val="04A0" w:firstRow="1" w:lastRow="0" w:firstColumn="1" w:lastColumn="0" w:noHBand="0" w:noVBand="1"/>
      </w:tblPr>
      <w:tblGrid>
        <w:gridCol w:w="9954"/>
      </w:tblGrid>
      <w:tr w:rsidR="00F74CB7" w:rsidRPr="00E076F8" w14:paraId="29EEA824" w14:textId="77777777" w:rsidTr="00F74CB7">
        <w:tc>
          <w:tcPr>
            <w:tcW w:w="9954" w:type="dxa"/>
          </w:tcPr>
          <w:p w14:paraId="0C2B2043" w14:textId="77777777" w:rsidR="005912B7" w:rsidRPr="00E076F8" w:rsidRDefault="005912B7" w:rsidP="005912B7">
            <w:pPr>
              <w:rPr>
                <w:sz w:val="22"/>
                <w:szCs w:val="22"/>
                <w:lang w:val="en-US"/>
              </w:rPr>
            </w:pPr>
            <w:r w:rsidRPr="00E076F8">
              <w:rPr>
                <w:sz w:val="22"/>
                <w:szCs w:val="22"/>
                <w:lang w:val="en-US"/>
              </w:rPr>
              <w:t>Low Priority Question 3.2.2-1: which one(s) in the list above (P1, P2, …, P5) truly capture the necessities or benefit(s) for D2R midamble? Or any other aspects need to be added?</w:t>
            </w:r>
          </w:p>
          <w:p w14:paraId="6D815FB0" w14:textId="77777777" w:rsidR="005912B7" w:rsidRPr="00E076F8" w:rsidRDefault="005912B7" w:rsidP="005912B7">
            <w:pPr>
              <w:rPr>
                <w:sz w:val="22"/>
                <w:szCs w:val="22"/>
                <w:lang w:val="en-US"/>
              </w:rPr>
            </w:pPr>
            <w:r w:rsidRPr="00E076F8">
              <w:rPr>
                <w:sz w:val="22"/>
                <w:szCs w:val="22"/>
                <w:lang w:val="en-US"/>
              </w:rPr>
              <w:t xml:space="preserve">Low Priority Question 3.2.2-2: which one(s) in the list above (C1, C2) truly capture the unnecessities or disadvantage(s) for D2R midamble? Or any other aspects need to be added?  </w:t>
            </w:r>
          </w:p>
          <w:p w14:paraId="1740C95E" w14:textId="77777777" w:rsidR="005912B7" w:rsidRPr="00E076F8" w:rsidRDefault="005912B7" w:rsidP="005912B7">
            <w:pPr>
              <w:adjustRightInd w:val="0"/>
              <w:rPr>
                <w:rFonts w:eastAsia="宋体"/>
                <w:b/>
                <w:sz w:val="22"/>
                <w:szCs w:val="22"/>
                <w:lang w:eastAsia="zh-CN"/>
              </w:rPr>
            </w:pPr>
          </w:p>
          <w:p w14:paraId="2B79DA51" w14:textId="77777777" w:rsidR="005912B7" w:rsidRPr="00E076F8" w:rsidRDefault="005912B7" w:rsidP="005912B7">
            <w:pPr>
              <w:adjustRightInd w:val="0"/>
              <w:rPr>
                <w:rFonts w:eastAsia="宋体"/>
                <w:bCs/>
                <w:sz w:val="22"/>
                <w:szCs w:val="22"/>
                <w:lang w:eastAsia="zh-CN"/>
              </w:rPr>
            </w:pPr>
            <w:r w:rsidRPr="00E076F8">
              <w:rPr>
                <w:rFonts w:eastAsia="宋体"/>
                <w:bCs/>
                <w:sz w:val="22"/>
                <w:szCs w:val="22"/>
                <w:lang w:eastAsia="zh-CN"/>
              </w:rPr>
              <w:t>On the necessity/benefits of using a midamble,</w:t>
            </w:r>
          </w:p>
          <w:p w14:paraId="729BDC13" w14:textId="77777777" w:rsidR="005912B7" w:rsidRPr="00E076F8" w:rsidRDefault="005912B7" w:rsidP="005912B7">
            <w:pPr>
              <w:pStyle w:val="a"/>
              <w:numPr>
                <w:ilvl w:val="0"/>
                <w:numId w:val="91"/>
              </w:numPr>
              <w:snapToGrid/>
              <w:spacing w:after="180" w:line="252" w:lineRule="auto"/>
              <w:contextualSpacing/>
              <w:rPr>
                <w:bCs/>
                <w:sz w:val="22"/>
                <w:szCs w:val="22"/>
                <w:lang w:val="en-US" w:eastAsia="zh-CN"/>
              </w:rPr>
            </w:pPr>
            <w:r w:rsidRPr="00E076F8">
              <w:rPr>
                <w:bCs/>
                <w:sz w:val="22"/>
                <w:szCs w:val="22"/>
                <w:lang w:val="en-US" w:eastAsia="zh-CN"/>
              </w:rPr>
              <w:t xml:space="preserve">Not necessary: </w:t>
            </w:r>
          </w:p>
          <w:p w14:paraId="624C6F71" w14:textId="6BB3FA72" w:rsidR="005912B7" w:rsidRPr="00E076F8" w:rsidRDefault="005912B7" w:rsidP="005912B7">
            <w:pPr>
              <w:pStyle w:val="a"/>
              <w:numPr>
                <w:ilvl w:val="1"/>
                <w:numId w:val="91"/>
              </w:numPr>
              <w:snapToGrid/>
              <w:spacing w:after="180" w:line="252" w:lineRule="auto"/>
              <w:contextualSpacing/>
              <w:rPr>
                <w:bCs/>
                <w:sz w:val="22"/>
                <w:szCs w:val="22"/>
                <w:lang w:val="en-US" w:eastAsia="zh-CN"/>
              </w:rPr>
            </w:pPr>
            <w:r w:rsidRPr="00E076F8">
              <w:rPr>
                <w:bCs/>
                <w:sz w:val="22"/>
                <w:szCs w:val="22"/>
                <w:lang w:val="en-US" w:eastAsia="zh-CN"/>
              </w:rPr>
              <w:t>C1: For</w:t>
            </w:r>
            <w:r w:rsidRPr="00E076F8">
              <w:rPr>
                <w:rFonts w:eastAsiaTheme="minorEastAsia"/>
                <w:bCs/>
                <w:sz w:val="22"/>
                <w:szCs w:val="22"/>
                <w:lang w:val="en-US" w:eastAsia="zh-CN"/>
              </w:rPr>
              <w:t xml:space="preserve"> simplified frame structure, co</w:t>
            </w:r>
            <w:r w:rsidRPr="00E076F8">
              <w:rPr>
                <w:bCs/>
                <w:sz w:val="22"/>
                <w:szCs w:val="22"/>
                <w:lang w:val="en-US" w:eastAsia="zh-CN"/>
              </w:rPr>
              <w:t xml:space="preserve">nsidering the A-IoT device with the </w:t>
            </w:r>
            <w:r w:rsidRPr="00E076F8">
              <w:rPr>
                <w:rFonts w:eastAsia="MS Mincho"/>
                <w:bCs/>
                <w:sz w:val="22"/>
                <w:szCs w:val="22"/>
                <w:lang w:val="en-US"/>
              </w:rPr>
              <w:t>ultra-low complexity</w:t>
            </w:r>
            <w:r w:rsidRPr="00E076F8">
              <w:rPr>
                <w:rFonts w:eastAsiaTheme="minorEastAsia"/>
                <w:bCs/>
                <w:sz w:val="22"/>
                <w:szCs w:val="22"/>
                <w:lang w:val="en-US" w:eastAsia="zh-CN"/>
              </w:rPr>
              <w:t xml:space="preserve"> and power consumption</w:t>
            </w:r>
          </w:p>
          <w:p w14:paraId="4EEE7CC2" w14:textId="79A1C3AD" w:rsidR="005912B7" w:rsidRPr="00E076F8" w:rsidRDefault="005912B7" w:rsidP="005912B7">
            <w:pPr>
              <w:pStyle w:val="a"/>
              <w:numPr>
                <w:ilvl w:val="1"/>
                <w:numId w:val="91"/>
              </w:numPr>
              <w:snapToGrid/>
              <w:spacing w:after="180" w:line="252" w:lineRule="auto"/>
              <w:contextualSpacing/>
              <w:rPr>
                <w:bCs/>
                <w:sz w:val="22"/>
                <w:szCs w:val="22"/>
                <w:lang w:val="en-US" w:eastAsia="zh-CN"/>
              </w:rPr>
            </w:pPr>
            <w:r w:rsidRPr="00E076F8">
              <w:rPr>
                <w:bCs/>
                <w:sz w:val="22"/>
                <w:szCs w:val="22"/>
                <w:lang w:val="en-US" w:eastAsia="zh-CN"/>
              </w:rPr>
              <w:t>C2: Not flexible and efficient given device should not transmit any signal during the duration of interference estimation</w:t>
            </w:r>
          </w:p>
          <w:p w14:paraId="2E34EE6D" w14:textId="77777777" w:rsidR="005912B7" w:rsidRPr="00E076F8" w:rsidRDefault="005912B7" w:rsidP="005912B7">
            <w:pPr>
              <w:pStyle w:val="a"/>
              <w:numPr>
                <w:ilvl w:val="0"/>
                <w:numId w:val="91"/>
              </w:numPr>
              <w:snapToGrid/>
              <w:spacing w:after="180" w:line="252" w:lineRule="auto"/>
              <w:contextualSpacing/>
              <w:rPr>
                <w:bCs/>
                <w:sz w:val="22"/>
                <w:szCs w:val="22"/>
                <w:lang w:eastAsia="zh-CN"/>
              </w:rPr>
            </w:pPr>
            <w:r w:rsidRPr="00E076F8">
              <w:rPr>
                <w:bCs/>
                <w:sz w:val="22"/>
                <w:szCs w:val="22"/>
                <w:lang w:eastAsia="zh-CN"/>
              </w:rPr>
              <w:t xml:space="preserve">Necessary and/or beneficial </w:t>
            </w:r>
          </w:p>
          <w:p w14:paraId="3FAB9E2B" w14:textId="77777777" w:rsidR="005912B7" w:rsidRPr="00E076F8" w:rsidRDefault="005912B7" w:rsidP="005912B7">
            <w:pPr>
              <w:pStyle w:val="a"/>
              <w:numPr>
                <w:ilvl w:val="1"/>
                <w:numId w:val="90"/>
              </w:numPr>
              <w:adjustRightInd w:val="0"/>
              <w:spacing w:afterLines="50" w:after="180"/>
              <w:rPr>
                <w:bCs/>
                <w:sz w:val="22"/>
                <w:szCs w:val="22"/>
                <w:lang w:val="en-US" w:eastAsia="zh-CN"/>
              </w:rPr>
            </w:pPr>
            <w:r w:rsidRPr="00E076F8">
              <w:rPr>
                <w:bCs/>
                <w:sz w:val="22"/>
                <w:szCs w:val="22"/>
                <w:lang w:val="en-US" w:eastAsia="zh-CN"/>
              </w:rPr>
              <w:t xml:space="preserve">P1: At least for a long data packet, mid-amble would be necessary for D2R transmissions. </w:t>
            </w:r>
          </w:p>
          <w:p w14:paraId="629F026A" w14:textId="77777777" w:rsidR="005912B7" w:rsidRPr="00E076F8" w:rsidRDefault="005912B7" w:rsidP="005912B7">
            <w:pPr>
              <w:pStyle w:val="a"/>
              <w:numPr>
                <w:ilvl w:val="1"/>
                <w:numId w:val="91"/>
              </w:numPr>
              <w:adjustRightInd w:val="0"/>
              <w:spacing w:afterLines="50" w:after="180"/>
              <w:rPr>
                <w:bCs/>
                <w:sz w:val="22"/>
                <w:szCs w:val="22"/>
                <w:lang w:val="en-US" w:eastAsia="zh-CN"/>
              </w:rPr>
            </w:pPr>
            <w:r w:rsidRPr="00E076F8">
              <w:rPr>
                <w:bCs/>
                <w:sz w:val="22"/>
                <w:szCs w:val="22"/>
                <w:lang w:val="en-US" w:eastAsia="zh-CN"/>
              </w:rPr>
              <w:t xml:space="preserve">P2: Line coding-based timing acquisition is not possible because of the low backscattered signal power of the D2R transmission. </w:t>
            </w:r>
          </w:p>
          <w:p w14:paraId="0E14D459" w14:textId="77777777" w:rsidR="005912B7" w:rsidRPr="00E076F8" w:rsidRDefault="005912B7" w:rsidP="005912B7">
            <w:pPr>
              <w:pStyle w:val="a"/>
              <w:numPr>
                <w:ilvl w:val="1"/>
                <w:numId w:val="91"/>
              </w:numPr>
              <w:adjustRightInd w:val="0"/>
              <w:spacing w:afterLines="50" w:after="180"/>
              <w:rPr>
                <w:bCs/>
                <w:sz w:val="22"/>
                <w:szCs w:val="22"/>
                <w:lang w:val="en-US" w:eastAsia="zh-CN"/>
              </w:rPr>
            </w:pPr>
            <w:bookmarkStart w:id="3" w:name="_Hlk166060552"/>
            <w:r w:rsidRPr="00E076F8">
              <w:rPr>
                <w:bCs/>
                <w:sz w:val="22"/>
                <w:szCs w:val="22"/>
                <w:lang w:val="en-US" w:eastAsia="zh-CN"/>
              </w:rPr>
              <w:t xml:space="preserve">P3: Serves as a reference signal to </w:t>
            </w:r>
            <w:bookmarkStart w:id="4" w:name="_Hlk166061786"/>
            <w:r w:rsidRPr="00E076F8">
              <w:rPr>
                <w:bCs/>
                <w:sz w:val="22"/>
                <w:szCs w:val="22"/>
                <w:lang w:val="en-US" w:eastAsia="zh-CN"/>
              </w:rPr>
              <w:t>achieve channel and interference estimation</w:t>
            </w:r>
            <w:bookmarkEnd w:id="4"/>
            <w:r w:rsidRPr="00E076F8">
              <w:rPr>
                <w:bCs/>
                <w:sz w:val="22"/>
                <w:szCs w:val="22"/>
                <w:lang w:val="en-US" w:eastAsia="zh-CN"/>
              </w:rPr>
              <w:t>.</w:t>
            </w:r>
            <w:bookmarkEnd w:id="3"/>
            <w:r w:rsidRPr="00E076F8">
              <w:rPr>
                <w:bCs/>
                <w:sz w:val="22"/>
                <w:szCs w:val="22"/>
                <w:lang w:val="en-US" w:eastAsia="zh-CN"/>
              </w:rPr>
              <w:t xml:space="preserve"> </w:t>
            </w:r>
          </w:p>
          <w:p w14:paraId="6A546133" w14:textId="6B1360E3" w:rsidR="005912B7" w:rsidRPr="00E076F8" w:rsidRDefault="005912B7" w:rsidP="005912B7">
            <w:pPr>
              <w:pStyle w:val="a"/>
              <w:numPr>
                <w:ilvl w:val="1"/>
                <w:numId w:val="91"/>
              </w:numPr>
              <w:adjustRightInd w:val="0"/>
              <w:spacing w:afterLines="50" w:after="180"/>
              <w:rPr>
                <w:bCs/>
                <w:sz w:val="22"/>
                <w:szCs w:val="22"/>
                <w:lang w:val="en-US" w:eastAsia="zh-CN"/>
              </w:rPr>
            </w:pPr>
            <w:r w:rsidRPr="00E076F8">
              <w:rPr>
                <w:bCs/>
                <w:sz w:val="22"/>
                <w:szCs w:val="22"/>
                <w:lang w:val="en-US" w:eastAsia="zh-CN"/>
              </w:rPr>
              <w:t xml:space="preserve">P4: Decreases the memory requirement of the </w:t>
            </w:r>
            <w:r w:rsidR="009E24AA" w:rsidRPr="00E076F8">
              <w:rPr>
                <w:bCs/>
                <w:sz w:val="22"/>
                <w:szCs w:val="22"/>
                <w:lang w:val="en-US" w:eastAsia="zh-CN"/>
              </w:rPr>
              <w:t>reader and</w:t>
            </w:r>
            <w:r w:rsidRPr="00E076F8">
              <w:rPr>
                <w:bCs/>
                <w:sz w:val="22"/>
                <w:szCs w:val="22"/>
                <w:lang w:val="en-US" w:eastAsia="zh-CN"/>
              </w:rPr>
              <w:t xml:space="preserve"> enables pipelined processing of the reception.</w:t>
            </w:r>
          </w:p>
          <w:p w14:paraId="17C63512" w14:textId="697E342C" w:rsidR="00F74CB7" w:rsidRPr="00E076F8" w:rsidRDefault="005912B7" w:rsidP="005912B7">
            <w:pPr>
              <w:pStyle w:val="a"/>
              <w:numPr>
                <w:ilvl w:val="1"/>
                <w:numId w:val="91"/>
              </w:numPr>
              <w:adjustRightInd w:val="0"/>
              <w:spacing w:afterLines="50" w:after="180"/>
              <w:rPr>
                <w:bCs/>
                <w:i/>
                <w:iCs/>
                <w:sz w:val="22"/>
                <w:szCs w:val="22"/>
                <w:lang w:val="en-US" w:eastAsia="zh-CN"/>
              </w:rPr>
            </w:pPr>
            <w:r w:rsidRPr="00E076F8">
              <w:rPr>
                <w:bCs/>
                <w:sz w:val="22"/>
                <w:szCs w:val="22"/>
                <w:lang w:val="en-US" w:eastAsia="zh-CN"/>
              </w:rPr>
              <w:t>P5: Improves the postamble correlation peak detection performance of the reader, if D2R postamble is supported and used.</w:t>
            </w:r>
          </w:p>
        </w:tc>
      </w:tr>
    </w:tbl>
    <w:p w14:paraId="2E8EAFD4" w14:textId="532AF0D1" w:rsidR="000C73EC" w:rsidRDefault="000C73EC" w:rsidP="002A135C">
      <w:pPr>
        <w:rPr>
          <w:rFonts w:eastAsia="宋体"/>
          <w:sz w:val="22"/>
          <w:szCs w:val="22"/>
          <w:lang w:val="en-US" w:eastAsia="zh-CN"/>
        </w:rPr>
      </w:pPr>
    </w:p>
    <w:p w14:paraId="5AD0CB37" w14:textId="2CDA0F12" w:rsidR="005C5C5B" w:rsidRPr="00E076F8" w:rsidRDefault="005C5C5B" w:rsidP="002A135C">
      <w:pPr>
        <w:rPr>
          <w:rFonts w:eastAsia="宋体"/>
          <w:sz w:val="22"/>
          <w:szCs w:val="22"/>
          <w:lang w:val="en-US" w:eastAsia="zh-CN"/>
        </w:rPr>
      </w:pPr>
      <w:r>
        <w:rPr>
          <w:rFonts w:eastAsia="宋体"/>
          <w:sz w:val="22"/>
          <w:szCs w:val="22"/>
          <w:lang w:val="en-US" w:eastAsia="zh-CN"/>
        </w:rPr>
        <w:t>W</w:t>
      </w:r>
      <w:r>
        <w:rPr>
          <w:rFonts w:eastAsia="宋体" w:hint="eastAsia"/>
          <w:sz w:val="22"/>
          <w:szCs w:val="22"/>
          <w:lang w:val="en-US" w:eastAsia="zh-CN"/>
        </w:rPr>
        <w:t xml:space="preserve">e </w:t>
      </w:r>
      <w:r>
        <w:rPr>
          <w:rFonts w:eastAsia="宋体"/>
          <w:sz w:val="22"/>
          <w:szCs w:val="22"/>
          <w:lang w:val="en-US" w:eastAsia="zh-CN"/>
        </w:rPr>
        <w:t>analyze</w:t>
      </w:r>
      <w:r>
        <w:rPr>
          <w:rFonts w:eastAsia="宋体" w:hint="eastAsia"/>
          <w:sz w:val="22"/>
          <w:szCs w:val="22"/>
          <w:lang w:val="en-US" w:eastAsia="zh-CN"/>
        </w:rPr>
        <w:t xml:space="preserve"> the necessity of R2D midamble from </w:t>
      </w:r>
      <w:r w:rsidR="002609EC">
        <w:rPr>
          <w:rFonts w:eastAsia="宋体" w:hint="eastAsia"/>
          <w:sz w:val="22"/>
          <w:szCs w:val="22"/>
          <w:lang w:val="en-US" w:eastAsia="zh-CN"/>
        </w:rPr>
        <w:t xml:space="preserve">the </w:t>
      </w:r>
      <w:r>
        <w:rPr>
          <w:rFonts w:eastAsia="宋体" w:hint="eastAsia"/>
          <w:sz w:val="22"/>
          <w:szCs w:val="22"/>
          <w:lang w:val="en-US" w:eastAsia="zh-CN"/>
        </w:rPr>
        <w:t>different purpose</w:t>
      </w:r>
      <w:r w:rsidR="002609EC">
        <w:rPr>
          <w:rFonts w:eastAsia="宋体" w:hint="eastAsia"/>
          <w:sz w:val="22"/>
          <w:szCs w:val="22"/>
          <w:lang w:val="en-US" w:eastAsia="zh-CN"/>
        </w:rPr>
        <w:t>s</w:t>
      </w:r>
      <w:r>
        <w:rPr>
          <w:rFonts w:eastAsia="宋体" w:hint="eastAsia"/>
          <w:sz w:val="22"/>
          <w:szCs w:val="22"/>
          <w:lang w:val="en-US" w:eastAsia="zh-CN"/>
        </w:rPr>
        <w:t xml:space="preserve"> as follows. </w:t>
      </w:r>
    </w:p>
    <w:p w14:paraId="6E3D5FF4" w14:textId="1575BB39" w:rsidR="005E6EA2" w:rsidRDefault="00F07081" w:rsidP="003D0353">
      <w:pPr>
        <w:rPr>
          <w:rFonts w:eastAsia="宋体"/>
          <w:sz w:val="22"/>
          <w:szCs w:val="22"/>
          <w:lang w:eastAsia="zh-CN"/>
        </w:rPr>
      </w:pPr>
      <w:r w:rsidRPr="00E076F8">
        <w:rPr>
          <w:rFonts w:eastAsia="宋体"/>
          <w:sz w:val="22"/>
          <w:szCs w:val="22"/>
          <w:lang w:eastAsia="zh-CN"/>
        </w:rPr>
        <w:t>For</w:t>
      </w:r>
      <w:r w:rsidR="00BC7813" w:rsidRPr="00E076F8">
        <w:rPr>
          <w:rFonts w:eastAsia="宋体"/>
          <w:sz w:val="22"/>
          <w:szCs w:val="22"/>
          <w:lang w:eastAsia="zh-CN"/>
        </w:rPr>
        <w:t xml:space="preserve"> </w:t>
      </w:r>
      <w:r w:rsidR="00E257F1">
        <w:rPr>
          <w:rFonts w:eastAsia="宋体" w:hint="eastAsia"/>
          <w:sz w:val="22"/>
          <w:szCs w:val="22"/>
          <w:lang w:eastAsia="zh-CN"/>
        </w:rPr>
        <w:t xml:space="preserve">the purpose of </w:t>
      </w:r>
      <w:r w:rsidR="00BC7813" w:rsidRPr="00E076F8">
        <w:rPr>
          <w:rFonts w:eastAsia="宋体"/>
          <w:sz w:val="22"/>
          <w:szCs w:val="22"/>
          <w:lang w:eastAsia="zh-CN"/>
        </w:rPr>
        <w:t>timing tracking, the necessity of midamble relates to the utilization of line code in D2</w:t>
      </w:r>
      <w:r w:rsidR="00FC15BC">
        <w:rPr>
          <w:rFonts w:eastAsia="宋体" w:hint="eastAsia"/>
          <w:sz w:val="22"/>
          <w:szCs w:val="22"/>
          <w:lang w:eastAsia="zh-CN"/>
        </w:rPr>
        <w:t>R</w:t>
      </w:r>
      <w:r w:rsidR="00BC7813" w:rsidRPr="00E076F8">
        <w:rPr>
          <w:rFonts w:eastAsia="宋体"/>
          <w:sz w:val="22"/>
          <w:szCs w:val="22"/>
          <w:lang w:eastAsia="zh-CN"/>
        </w:rPr>
        <w:t xml:space="preserve"> transmission.</w:t>
      </w:r>
    </w:p>
    <w:p w14:paraId="6D7508C2" w14:textId="6A1E1819" w:rsidR="005E6EA2" w:rsidRDefault="00BC7813" w:rsidP="003D0353">
      <w:pPr>
        <w:rPr>
          <w:rFonts w:eastAsia="宋体"/>
          <w:sz w:val="22"/>
          <w:szCs w:val="22"/>
          <w:lang w:eastAsia="zh-CN"/>
        </w:rPr>
      </w:pPr>
      <w:r w:rsidRPr="00E076F8">
        <w:rPr>
          <w:rFonts w:eastAsia="宋体"/>
          <w:sz w:val="22"/>
          <w:szCs w:val="22"/>
          <w:lang w:eastAsia="zh-CN"/>
        </w:rPr>
        <w:t xml:space="preserve">If line code is used in D2R transmission, </w:t>
      </w:r>
      <w:r w:rsidR="005E6EA2" w:rsidRPr="00E076F8">
        <w:rPr>
          <w:rFonts w:eastAsia="宋体"/>
          <w:sz w:val="22"/>
          <w:szCs w:val="22"/>
          <w:lang w:eastAsia="zh-CN"/>
        </w:rPr>
        <w:t xml:space="preserve">the D2R midamble is not necessary for the simple frame structure considering </w:t>
      </w:r>
      <w:r w:rsidR="002609EC">
        <w:rPr>
          <w:rFonts w:eastAsia="宋体" w:hint="eastAsia"/>
          <w:sz w:val="22"/>
          <w:szCs w:val="22"/>
          <w:lang w:eastAsia="zh-CN"/>
        </w:rPr>
        <w:t>a</w:t>
      </w:r>
      <w:r w:rsidR="002609EC" w:rsidRPr="00E076F8">
        <w:rPr>
          <w:rFonts w:eastAsia="宋体"/>
          <w:sz w:val="22"/>
          <w:szCs w:val="22"/>
          <w:lang w:eastAsia="zh-CN"/>
        </w:rPr>
        <w:t xml:space="preserve"> </w:t>
      </w:r>
      <w:r w:rsidR="005E6EA2" w:rsidRPr="00E076F8">
        <w:rPr>
          <w:rFonts w:eastAsia="宋体"/>
          <w:sz w:val="22"/>
          <w:szCs w:val="22"/>
          <w:lang w:eastAsia="zh-CN"/>
        </w:rPr>
        <w:t xml:space="preserve">device with </w:t>
      </w:r>
      <w:r w:rsidR="005E6EA2" w:rsidRPr="00E076F8">
        <w:rPr>
          <w:rFonts w:eastAsia="MS Mincho"/>
          <w:bCs/>
          <w:sz w:val="22"/>
          <w:szCs w:val="22"/>
          <w:lang w:val="en-US"/>
        </w:rPr>
        <w:t>ultra-low complexity</w:t>
      </w:r>
      <w:r w:rsidR="005E6EA2" w:rsidRPr="00E076F8">
        <w:rPr>
          <w:rFonts w:eastAsiaTheme="minorEastAsia"/>
          <w:bCs/>
          <w:sz w:val="22"/>
          <w:szCs w:val="22"/>
          <w:lang w:val="en-US" w:eastAsia="zh-CN"/>
        </w:rPr>
        <w:t xml:space="preserve"> and power consumption</w:t>
      </w:r>
      <w:r w:rsidR="005E6EA2" w:rsidRPr="00E076F8">
        <w:rPr>
          <w:rFonts w:eastAsia="宋体"/>
          <w:bCs/>
          <w:sz w:val="22"/>
          <w:szCs w:val="22"/>
          <w:lang w:val="en-US" w:eastAsia="zh-CN"/>
        </w:rPr>
        <w:t>.</w:t>
      </w:r>
      <w:r w:rsidR="005E6EA2">
        <w:rPr>
          <w:rFonts w:eastAsia="宋体" w:hint="eastAsia"/>
          <w:bCs/>
          <w:sz w:val="22"/>
          <w:szCs w:val="22"/>
          <w:lang w:val="en-US" w:eastAsia="zh-CN"/>
        </w:rPr>
        <w:t xml:space="preserve"> </w:t>
      </w:r>
      <w:r w:rsidR="005E6EA2">
        <w:rPr>
          <w:rFonts w:eastAsia="宋体"/>
          <w:bCs/>
          <w:sz w:val="22"/>
          <w:szCs w:val="22"/>
          <w:lang w:val="en-US" w:eastAsia="zh-CN"/>
        </w:rPr>
        <w:t>T</w:t>
      </w:r>
      <w:r w:rsidR="005E6EA2">
        <w:rPr>
          <w:rFonts w:eastAsia="宋体" w:hint="eastAsia"/>
          <w:bCs/>
          <w:sz w:val="22"/>
          <w:szCs w:val="22"/>
          <w:lang w:val="en-US" w:eastAsia="zh-CN"/>
        </w:rPr>
        <w:t xml:space="preserve">he reader can </w:t>
      </w:r>
      <w:r w:rsidR="00014229">
        <w:rPr>
          <w:rFonts w:eastAsia="宋体" w:hint="eastAsia"/>
          <w:bCs/>
          <w:sz w:val="22"/>
          <w:szCs w:val="22"/>
          <w:lang w:val="en-US" w:eastAsia="zh-CN"/>
        </w:rPr>
        <w:t xml:space="preserve">track </w:t>
      </w:r>
      <w:r w:rsidR="005E6EA2">
        <w:rPr>
          <w:rFonts w:eastAsia="宋体" w:hint="eastAsia"/>
          <w:bCs/>
          <w:sz w:val="22"/>
          <w:szCs w:val="22"/>
          <w:lang w:val="en-US" w:eastAsia="zh-CN"/>
        </w:rPr>
        <w:t>the timing with</w:t>
      </w:r>
      <w:r w:rsidR="00423A4D" w:rsidRPr="00E076F8">
        <w:rPr>
          <w:rFonts w:eastAsia="宋体"/>
          <w:sz w:val="22"/>
          <w:szCs w:val="22"/>
          <w:lang w:eastAsia="zh-CN"/>
        </w:rPr>
        <w:t xml:space="preserve"> transition of line code</w:t>
      </w:r>
      <w:r w:rsidR="005E6EA2">
        <w:rPr>
          <w:rFonts w:eastAsia="宋体" w:hint="eastAsia"/>
          <w:sz w:val="22"/>
          <w:szCs w:val="22"/>
          <w:lang w:eastAsia="zh-CN"/>
        </w:rPr>
        <w:t>.</w:t>
      </w:r>
    </w:p>
    <w:p w14:paraId="23E5BE50" w14:textId="0088D5F0" w:rsidR="007618C4" w:rsidRPr="00E076F8" w:rsidRDefault="00423A4D" w:rsidP="003D0353">
      <w:pPr>
        <w:rPr>
          <w:rFonts w:eastAsia="宋体"/>
          <w:sz w:val="22"/>
          <w:szCs w:val="22"/>
          <w:lang w:eastAsia="zh-CN"/>
        </w:rPr>
      </w:pPr>
      <w:r w:rsidRPr="00E076F8">
        <w:rPr>
          <w:rFonts w:eastAsia="宋体"/>
          <w:sz w:val="22"/>
          <w:szCs w:val="22"/>
          <w:lang w:eastAsia="zh-CN"/>
        </w:rPr>
        <w:t xml:space="preserve">If line code is not used in D2R transmission, </w:t>
      </w:r>
      <w:r w:rsidR="007233D4" w:rsidRPr="00E076F8">
        <w:rPr>
          <w:rFonts w:eastAsia="宋体"/>
          <w:sz w:val="22"/>
          <w:szCs w:val="22"/>
          <w:lang w:eastAsia="zh-CN"/>
        </w:rPr>
        <w:t xml:space="preserve">the midamble may be necessary to track the timing. </w:t>
      </w:r>
      <w:r w:rsidR="00A707A0" w:rsidRPr="00E076F8">
        <w:rPr>
          <w:rFonts w:eastAsia="宋体"/>
          <w:sz w:val="22"/>
          <w:szCs w:val="22"/>
          <w:lang w:eastAsia="zh-CN"/>
        </w:rPr>
        <w:t xml:space="preserve">One reason is that </w:t>
      </w:r>
      <w:r w:rsidR="0041360D" w:rsidRPr="00E076F8">
        <w:rPr>
          <w:rFonts w:eastAsia="宋体"/>
          <w:sz w:val="22"/>
          <w:szCs w:val="22"/>
          <w:lang w:eastAsia="zh-CN"/>
        </w:rPr>
        <w:t xml:space="preserve">the SNR </w:t>
      </w:r>
      <w:r w:rsidR="00C90E54">
        <w:rPr>
          <w:rFonts w:eastAsia="宋体" w:hint="eastAsia"/>
          <w:sz w:val="22"/>
          <w:szCs w:val="22"/>
          <w:lang w:eastAsia="zh-CN"/>
        </w:rPr>
        <w:t>for D2R reception</w:t>
      </w:r>
      <w:r w:rsidR="002609EC">
        <w:rPr>
          <w:rFonts w:eastAsia="宋体" w:hint="eastAsia"/>
          <w:sz w:val="22"/>
          <w:szCs w:val="22"/>
          <w:lang w:eastAsia="zh-CN"/>
        </w:rPr>
        <w:t xml:space="preserve"> </w:t>
      </w:r>
      <w:r w:rsidR="0041360D" w:rsidRPr="00E076F8">
        <w:rPr>
          <w:rFonts w:eastAsia="宋体"/>
          <w:sz w:val="22"/>
          <w:szCs w:val="22"/>
          <w:lang w:eastAsia="zh-CN"/>
        </w:rPr>
        <w:t>is low for device</w:t>
      </w:r>
      <w:r w:rsidR="00007AA4">
        <w:rPr>
          <w:rFonts w:eastAsia="宋体" w:hint="eastAsia"/>
          <w:sz w:val="22"/>
          <w:szCs w:val="22"/>
          <w:lang w:eastAsia="zh-CN"/>
        </w:rPr>
        <w:t>s</w:t>
      </w:r>
      <w:r w:rsidR="0041360D" w:rsidRPr="00E076F8">
        <w:rPr>
          <w:rFonts w:eastAsia="宋体"/>
          <w:sz w:val="22"/>
          <w:szCs w:val="22"/>
          <w:lang w:eastAsia="zh-CN"/>
        </w:rPr>
        <w:t xml:space="preserve"> 1/2a due to </w:t>
      </w:r>
      <w:r w:rsidR="00A707A0" w:rsidRPr="00E076F8">
        <w:rPr>
          <w:rFonts w:eastAsia="宋体"/>
          <w:sz w:val="22"/>
          <w:szCs w:val="22"/>
          <w:lang w:eastAsia="zh-CN"/>
        </w:rPr>
        <w:t xml:space="preserve">the </w:t>
      </w:r>
      <w:r w:rsidR="0041360D" w:rsidRPr="00E076F8">
        <w:rPr>
          <w:rFonts w:eastAsia="宋体"/>
          <w:sz w:val="22"/>
          <w:szCs w:val="22"/>
          <w:lang w:eastAsia="zh-CN"/>
        </w:rPr>
        <w:t xml:space="preserve">backscattered signal on D2R experiences two-way path loss. The midamble can improve </w:t>
      </w:r>
      <w:r w:rsidR="00FC66B7" w:rsidRPr="00E076F8">
        <w:rPr>
          <w:rFonts w:eastAsia="宋体"/>
          <w:sz w:val="22"/>
          <w:szCs w:val="22"/>
          <w:lang w:eastAsia="zh-CN"/>
        </w:rPr>
        <w:t xml:space="preserve">SNR </w:t>
      </w:r>
      <w:r w:rsidR="00E257F1">
        <w:rPr>
          <w:rFonts w:eastAsia="宋体" w:hint="eastAsia"/>
          <w:sz w:val="22"/>
          <w:szCs w:val="22"/>
          <w:lang w:eastAsia="zh-CN"/>
        </w:rPr>
        <w:t>in the</w:t>
      </w:r>
      <w:r w:rsidR="00E257F1" w:rsidRPr="00E076F8">
        <w:rPr>
          <w:rFonts w:eastAsia="宋体"/>
          <w:sz w:val="22"/>
          <w:szCs w:val="22"/>
          <w:lang w:eastAsia="zh-CN"/>
        </w:rPr>
        <w:t xml:space="preserve"> </w:t>
      </w:r>
      <w:r w:rsidR="00FC66B7" w:rsidRPr="00E076F8">
        <w:rPr>
          <w:rFonts w:eastAsia="宋体"/>
          <w:sz w:val="22"/>
          <w:szCs w:val="22"/>
          <w:lang w:eastAsia="zh-CN"/>
        </w:rPr>
        <w:t>correlation peak detection</w:t>
      </w:r>
      <w:r w:rsidR="00602C9D">
        <w:rPr>
          <w:rFonts w:eastAsia="宋体" w:hint="eastAsia"/>
          <w:sz w:val="22"/>
          <w:szCs w:val="22"/>
          <w:lang w:eastAsia="zh-CN"/>
        </w:rPr>
        <w:t xml:space="preserve"> for </w:t>
      </w:r>
      <w:r w:rsidR="00602C9D">
        <w:rPr>
          <w:rFonts w:eastAsia="宋体"/>
          <w:sz w:val="22"/>
          <w:szCs w:val="22"/>
          <w:lang w:eastAsia="zh-CN"/>
        </w:rPr>
        <w:t>synchronization</w:t>
      </w:r>
      <w:r w:rsidR="0096030D">
        <w:rPr>
          <w:rFonts w:eastAsia="宋体" w:hint="eastAsia"/>
          <w:sz w:val="22"/>
          <w:szCs w:val="22"/>
          <w:lang w:eastAsia="zh-CN"/>
        </w:rPr>
        <w:t>.</w:t>
      </w:r>
      <w:r w:rsidR="00FC66B7" w:rsidRPr="00E076F8">
        <w:rPr>
          <w:rFonts w:eastAsia="宋体"/>
          <w:sz w:val="22"/>
          <w:szCs w:val="22"/>
          <w:lang w:eastAsia="zh-CN"/>
        </w:rPr>
        <w:t xml:space="preserve"> </w:t>
      </w:r>
      <w:r w:rsidR="00622DE4">
        <w:rPr>
          <w:rFonts w:eastAsia="宋体" w:hint="eastAsia"/>
          <w:sz w:val="22"/>
          <w:szCs w:val="22"/>
          <w:lang w:eastAsia="zh-CN"/>
        </w:rPr>
        <w:t xml:space="preserve">In addition to the correlation with preamble, the </w:t>
      </w:r>
      <w:r w:rsidR="005E6EA2">
        <w:rPr>
          <w:rFonts w:eastAsia="宋体" w:hint="eastAsia"/>
          <w:sz w:val="22"/>
          <w:szCs w:val="22"/>
          <w:lang w:eastAsia="zh-CN"/>
        </w:rPr>
        <w:t>coherent</w:t>
      </w:r>
      <w:r w:rsidR="00FC66B7" w:rsidRPr="00E076F8">
        <w:rPr>
          <w:rFonts w:eastAsia="宋体"/>
          <w:sz w:val="22"/>
          <w:szCs w:val="22"/>
          <w:lang w:eastAsia="zh-CN"/>
        </w:rPr>
        <w:t xml:space="preserve"> combin</w:t>
      </w:r>
      <w:r w:rsidR="00622DE4">
        <w:rPr>
          <w:rFonts w:eastAsia="宋体" w:hint="eastAsia"/>
          <w:sz w:val="22"/>
          <w:szCs w:val="22"/>
          <w:lang w:eastAsia="zh-CN"/>
        </w:rPr>
        <w:t>ation can be done</w:t>
      </w:r>
      <w:r w:rsidR="00FC66B7" w:rsidRPr="00E076F8">
        <w:rPr>
          <w:rFonts w:eastAsia="宋体"/>
          <w:sz w:val="22"/>
          <w:szCs w:val="22"/>
          <w:lang w:eastAsia="zh-CN"/>
        </w:rPr>
        <w:t xml:space="preserve"> </w:t>
      </w:r>
      <w:r w:rsidR="00622DE4">
        <w:rPr>
          <w:rFonts w:eastAsia="宋体" w:hint="eastAsia"/>
          <w:sz w:val="22"/>
          <w:szCs w:val="22"/>
          <w:lang w:eastAsia="zh-CN"/>
        </w:rPr>
        <w:t>on the correlation value</w:t>
      </w:r>
      <w:r w:rsidR="001839CA">
        <w:rPr>
          <w:rFonts w:eastAsia="宋体" w:hint="eastAsia"/>
          <w:sz w:val="22"/>
          <w:szCs w:val="22"/>
          <w:lang w:eastAsia="zh-CN"/>
        </w:rPr>
        <w:t>s</w:t>
      </w:r>
      <w:r w:rsidR="00FC66B7" w:rsidRPr="00E076F8">
        <w:rPr>
          <w:rFonts w:eastAsia="宋体"/>
          <w:sz w:val="22"/>
          <w:szCs w:val="22"/>
          <w:lang w:eastAsia="zh-CN"/>
        </w:rPr>
        <w:t xml:space="preserve"> </w:t>
      </w:r>
      <w:r w:rsidR="00622DE4">
        <w:rPr>
          <w:rFonts w:eastAsia="宋体" w:hint="eastAsia"/>
          <w:sz w:val="22"/>
          <w:szCs w:val="22"/>
          <w:lang w:eastAsia="zh-CN"/>
        </w:rPr>
        <w:t>with</w:t>
      </w:r>
      <w:r w:rsidR="00FC66B7" w:rsidRPr="00E076F8">
        <w:rPr>
          <w:rFonts w:eastAsia="宋体"/>
          <w:sz w:val="22"/>
          <w:szCs w:val="22"/>
          <w:lang w:eastAsia="zh-CN"/>
        </w:rPr>
        <w:t xml:space="preserve"> </w:t>
      </w:r>
      <w:r w:rsidR="00602C9D">
        <w:rPr>
          <w:rFonts w:eastAsia="宋体" w:hint="eastAsia"/>
          <w:sz w:val="22"/>
          <w:szCs w:val="22"/>
          <w:lang w:eastAsia="zh-CN"/>
        </w:rPr>
        <w:t>midamble</w:t>
      </w:r>
      <w:r w:rsidR="00622DE4">
        <w:rPr>
          <w:rFonts w:eastAsia="宋体" w:hint="eastAsia"/>
          <w:sz w:val="22"/>
          <w:szCs w:val="22"/>
          <w:lang w:eastAsia="zh-CN"/>
        </w:rPr>
        <w:t>.</w:t>
      </w:r>
      <w:r w:rsidR="00FC66B7" w:rsidRPr="00E076F8">
        <w:rPr>
          <w:rFonts w:eastAsia="宋体"/>
          <w:sz w:val="22"/>
          <w:szCs w:val="22"/>
          <w:lang w:eastAsia="zh-CN"/>
        </w:rPr>
        <w:t xml:space="preserve"> </w:t>
      </w:r>
      <w:r w:rsidR="00FC66B7" w:rsidRPr="00E076F8">
        <w:rPr>
          <w:rFonts w:eastAsia="宋体"/>
          <w:sz w:val="22"/>
          <w:szCs w:val="22"/>
          <w:lang w:eastAsia="zh-CN"/>
        </w:rPr>
        <w:lastRenderedPageBreak/>
        <w:t xml:space="preserve">Another reason is that </w:t>
      </w:r>
      <w:r w:rsidR="00007AA4">
        <w:rPr>
          <w:rFonts w:eastAsia="宋体" w:hint="eastAsia"/>
          <w:sz w:val="22"/>
          <w:szCs w:val="22"/>
          <w:lang w:eastAsia="zh-CN"/>
        </w:rPr>
        <w:t>a</w:t>
      </w:r>
      <w:r w:rsidR="00E257F1">
        <w:rPr>
          <w:rFonts w:eastAsia="宋体" w:hint="eastAsia"/>
          <w:sz w:val="22"/>
          <w:szCs w:val="22"/>
          <w:lang w:eastAsia="zh-CN"/>
        </w:rPr>
        <w:t xml:space="preserve"> large</w:t>
      </w:r>
      <w:r w:rsidR="00E257F1" w:rsidRPr="00E076F8">
        <w:rPr>
          <w:rFonts w:eastAsia="宋体"/>
          <w:sz w:val="22"/>
          <w:szCs w:val="22"/>
          <w:lang w:eastAsia="zh-CN"/>
        </w:rPr>
        <w:t xml:space="preserve"> </w:t>
      </w:r>
      <w:r w:rsidR="000942F5" w:rsidRPr="00E076F8">
        <w:rPr>
          <w:rFonts w:eastAsia="宋体"/>
          <w:sz w:val="22"/>
          <w:szCs w:val="22"/>
          <w:lang w:eastAsia="zh-CN"/>
        </w:rPr>
        <w:t xml:space="preserve">data packet leads to </w:t>
      </w:r>
      <w:r w:rsidR="00E257F1">
        <w:rPr>
          <w:rFonts w:eastAsia="宋体" w:hint="eastAsia"/>
          <w:sz w:val="22"/>
          <w:szCs w:val="22"/>
          <w:lang w:eastAsia="zh-CN"/>
        </w:rPr>
        <w:t xml:space="preserve">a </w:t>
      </w:r>
      <w:r w:rsidR="000942F5" w:rsidRPr="00E076F8">
        <w:rPr>
          <w:rFonts w:eastAsia="宋体"/>
          <w:sz w:val="22"/>
          <w:szCs w:val="22"/>
          <w:lang w:eastAsia="zh-CN"/>
        </w:rPr>
        <w:t xml:space="preserve">large timing drift </w:t>
      </w:r>
      <w:r w:rsidR="006E3DCE">
        <w:rPr>
          <w:rFonts w:eastAsia="宋体" w:hint="eastAsia"/>
          <w:sz w:val="22"/>
          <w:szCs w:val="22"/>
          <w:lang w:eastAsia="zh-CN"/>
        </w:rPr>
        <w:t xml:space="preserve">during the long </w:t>
      </w:r>
      <w:r w:rsidR="006E3DCE">
        <w:rPr>
          <w:rFonts w:eastAsia="宋体"/>
          <w:sz w:val="22"/>
          <w:szCs w:val="22"/>
          <w:lang w:eastAsia="zh-CN"/>
        </w:rPr>
        <w:t>transmission</w:t>
      </w:r>
      <w:r w:rsidR="006E3DCE">
        <w:rPr>
          <w:rFonts w:eastAsia="宋体" w:hint="eastAsia"/>
          <w:sz w:val="22"/>
          <w:szCs w:val="22"/>
          <w:lang w:eastAsia="zh-CN"/>
        </w:rPr>
        <w:t xml:space="preserve"> </w:t>
      </w:r>
      <w:r w:rsidR="000942F5" w:rsidRPr="00E076F8">
        <w:rPr>
          <w:rFonts w:eastAsia="宋体"/>
          <w:sz w:val="22"/>
          <w:szCs w:val="22"/>
          <w:lang w:eastAsia="zh-CN"/>
        </w:rPr>
        <w:t xml:space="preserve">due to the SFO in </w:t>
      </w:r>
      <w:r w:rsidR="006E3DCE">
        <w:rPr>
          <w:rFonts w:eastAsia="宋体" w:hint="eastAsia"/>
          <w:sz w:val="22"/>
          <w:szCs w:val="22"/>
          <w:lang w:eastAsia="zh-CN"/>
        </w:rPr>
        <w:t>the</w:t>
      </w:r>
      <w:r w:rsidR="000942F5" w:rsidRPr="00E076F8">
        <w:rPr>
          <w:rFonts w:eastAsia="宋体"/>
          <w:sz w:val="22"/>
          <w:szCs w:val="22"/>
          <w:lang w:eastAsia="zh-CN"/>
        </w:rPr>
        <w:t xml:space="preserve"> device. The midamble can </w:t>
      </w:r>
      <w:r w:rsidR="00E257F1">
        <w:rPr>
          <w:rFonts w:eastAsia="宋体" w:hint="eastAsia"/>
          <w:sz w:val="22"/>
          <w:szCs w:val="22"/>
          <w:lang w:eastAsia="zh-CN"/>
        </w:rPr>
        <w:t>alleviate</w:t>
      </w:r>
      <w:r w:rsidR="00E257F1" w:rsidRPr="00E076F8">
        <w:rPr>
          <w:rFonts w:eastAsia="宋体"/>
          <w:sz w:val="22"/>
          <w:szCs w:val="22"/>
          <w:lang w:eastAsia="zh-CN"/>
        </w:rPr>
        <w:t xml:space="preserve"> </w:t>
      </w:r>
      <w:r w:rsidR="00E257F1">
        <w:rPr>
          <w:rFonts w:eastAsia="宋体" w:hint="eastAsia"/>
          <w:sz w:val="22"/>
          <w:szCs w:val="22"/>
          <w:lang w:eastAsia="zh-CN"/>
        </w:rPr>
        <w:t xml:space="preserve">the potential performance loss caused by </w:t>
      </w:r>
      <w:r w:rsidR="006E3DCE">
        <w:rPr>
          <w:rFonts w:eastAsia="宋体" w:hint="eastAsia"/>
          <w:sz w:val="22"/>
          <w:szCs w:val="22"/>
          <w:lang w:eastAsia="zh-CN"/>
        </w:rPr>
        <w:t>the</w:t>
      </w:r>
      <w:r w:rsidR="00E257F1">
        <w:rPr>
          <w:rFonts w:eastAsia="宋体" w:hint="eastAsia"/>
          <w:sz w:val="22"/>
          <w:szCs w:val="22"/>
          <w:lang w:eastAsia="zh-CN"/>
        </w:rPr>
        <w:t xml:space="preserve"> </w:t>
      </w:r>
      <w:r w:rsidR="00007AA4">
        <w:rPr>
          <w:rFonts w:eastAsia="宋体" w:hint="eastAsia"/>
          <w:sz w:val="22"/>
          <w:szCs w:val="22"/>
          <w:lang w:eastAsia="zh-CN"/>
        </w:rPr>
        <w:t xml:space="preserve">large </w:t>
      </w:r>
      <w:r w:rsidR="00E257F1">
        <w:rPr>
          <w:rFonts w:eastAsia="宋体" w:hint="eastAsia"/>
          <w:sz w:val="22"/>
          <w:szCs w:val="22"/>
          <w:lang w:eastAsia="zh-CN"/>
        </w:rPr>
        <w:t>timing drift</w:t>
      </w:r>
      <w:r w:rsidR="00007AA4">
        <w:rPr>
          <w:rFonts w:eastAsia="宋体" w:hint="eastAsia"/>
          <w:sz w:val="22"/>
          <w:szCs w:val="22"/>
          <w:lang w:eastAsia="zh-CN"/>
        </w:rPr>
        <w:t>.</w:t>
      </w:r>
      <w:r w:rsidR="00E257F1">
        <w:rPr>
          <w:rFonts w:eastAsia="宋体" w:hint="eastAsia"/>
          <w:sz w:val="22"/>
          <w:szCs w:val="22"/>
          <w:lang w:eastAsia="zh-CN"/>
        </w:rPr>
        <w:t xml:space="preserve"> </w:t>
      </w:r>
    </w:p>
    <w:p w14:paraId="3F9B02E8" w14:textId="5DD57657" w:rsidR="000942F5" w:rsidRPr="00E076F8" w:rsidRDefault="000942F5" w:rsidP="000942F5">
      <w:pPr>
        <w:rPr>
          <w:rFonts w:eastAsiaTheme="minorEastAsia"/>
          <w:b/>
          <w:bCs/>
          <w:sz w:val="22"/>
          <w:szCs w:val="18"/>
          <w:lang w:eastAsia="zh-CN"/>
        </w:rPr>
      </w:pPr>
      <w:r w:rsidRPr="00E076F8">
        <w:rPr>
          <w:rFonts w:eastAsiaTheme="minorEastAsia" w:hint="eastAsia"/>
          <w:b/>
          <w:bCs/>
          <w:sz w:val="22"/>
          <w:szCs w:val="18"/>
          <w:lang w:eastAsia="zh-CN"/>
        </w:rPr>
        <w:t>Observation</w:t>
      </w:r>
      <w:r w:rsidRPr="00E076F8">
        <w:rPr>
          <w:rFonts w:eastAsia="宋体" w:hint="eastAsia"/>
          <w:b/>
          <w:bCs/>
          <w:sz w:val="22"/>
          <w:szCs w:val="18"/>
          <w:lang w:eastAsia="zh-CN"/>
        </w:rPr>
        <w:t xml:space="preserve"> </w:t>
      </w:r>
      <w:r w:rsidR="00AF7A99" w:rsidRPr="00E076F8">
        <w:rPr>
          <w:rFonts w:eastAsia="宋体" w:hint="eastAsia"/>
          <w:b/>
          <w:bCs/>
          <w:sz w:val="22"/>
          <w:szCs w:val="18"/>
          <w:lang w:eastAsia="zh-CN"/>
        </w:rPr>
        <w:t>2</w:t>
      </w:r>
      <w:r w:rsidRPr="00E076F8">
        <w:rPr>
          <w:rFonts w:eastAsiaTheme="minorEastAsia" w:hint="eastAsia"/>
          <w:b/>
          <w:bCs/>
          <w:sz w:val="22"/>
          <w:szCs w:val="18"/>
          <w:lang w:eastAsia="zh-CN"/>
        </w:rPr>
        <w:t>:</w:t>
      </w:r>
    </w:p>
    <w:p w14:paraId="760F6D6F" w14:textId="3A8DD34D" w:rsidR="000942F5" w:rsidRPr="00E076F8" w:rsidRDefault="00F07081" w:rsidP="000942F5">
      <w:pPr>
        <w:rPr>
          <w:rFonts w:eastAsia="宋体"/>
          <w:b/>
          <w:bCs/>
          <w:sz w:val="22"/>
          <w:szCs w:val="18"/>
          <w:lang w:eastAsia="zh-CN"/>
        </w:rPr>
      </w:pPr>
      <w:r w:rsidRPr="00E076F8">
        <w:rPr>
          <w:rFonts w:eastAsia="宋体"/>
          <w:b/>
          <w:bCs/>
          <w:sz w:val="22"/>
          <w:szCs w:val="18"/>
          <w:lang w:eastAsia="zh-CN"/>
        </w:rPr>
        <w:t>For</w:t>
      </w:r>
      <w:r w:rsidR="000942F5" w:rsidRPr="00E076F8">
        <w:rPr>
          <w:rFonts w:eastAsia="宋体" w:hint="eastAsia"/>
          <w:b/>
          <w:bCs/>
          <w:sz w:val="22"/>
          <w:szCs w:val="18"/>
          <w:lang w:eastAsia="zh-CN"/>
        </w:rPr>
        <w:t xml:space="preserve"> </w:t>
      </w:r>
      <w:r w:rsidR="008209C7">
        <w:rPr>
          <w:rFonts w:eastAsia="宋体" w:hint="eastAsia"/>
          <w:b/>
          <w:bCs/>
          <w:sz w:val="22"/>
          <w:szCs w:val="18"/>
          <w:lang w:eastAsia="zh-CN"/>
        </w:rPr>
        <w:t xml:space="preserve">the purpose of </w:t>
      </w:r>
      <w:r w:rsidR="000942F5" w:rsidRPr="00E076F8">
        <w:rPr>
          <w:rFonts w:eastAsia="宋体" w:hint="eastAsia"/>
          <w:b/>
          <w:bCs/>
          <w:sz w:val="22"/>
          <w:szCs w:val="18"/>
          <w:lang w:eastAsia="zh-CN"/>
        </w:rPr>
        <w:t xml:space="preserve">timing tracking, </w:t>
      </w:r>
    </w:p>
    <w:p w14:paraId="6D06032A" w14:textId="707A9978" w:rsidR="000942F5" w:rsidRPr="00E076F8" w:rsidRDefault="000942F5" w:rsidP="000942F5">
      <w:pPr>
        <w:pStyle w:val="a"/>
        <w:numPr>
          <w:ilvl w:val="0"/>
          <w:numId w:val="93"/>
        </w:numPr>
        <w:rPr>
          <w:rFonts w:eastAsia="宋体"/>
          <w:b/>
          <w:bCs/>
          <w:sz w:val="22"/>
          <w:szCs w:val="18"/>
          <w:lang w:eastAsia="zh-CN"/>
        </w:rPr>
      </w:pPr>
      <w:r w:rsidRPr="00E076F8">
        <w:rPr>
          <w:rFonts w:eastAsia="宋体"/>
          <w:b/>
          <w:bCs/>
          <w:sz w:val="22"/>
          <w:szCs w:val="18"/>
          <w:lang w:eastAsia="zh-CN"/>
        </w:rPr>
        <w:t>T</w:t>
      </w:r>
      <w:r w:rsidRPr="00E076F8">
        <w:rPr>
          <w:rFonts w:eastAsia="宋体" w:hint="eastAsia"/>
          <w:b/>
          <w:bCs/>
          <w:sz w:val="22"/>
          <w:szCs w:val="18"/>
          <w:lang w:eastAsia="zh-CN"/>
        </w:rPr>
        <w:t>he mida</w:t>
      </w:r>
      <w:r w:rsidR="0089454D" w:rsidRPr="00E076F8">
        <w:rPr>
          <w:rFonts w:eastAsia="宋体" w:hint="eastAsia"/>
          <w:b/>
          <w:bCs/>
          <w:sz w:val="22"/>
          <w:szCs w:val="18"/>
          <w:lang w:eastAsia="zh-CN"/>
        </w:rPr>
        <w:t>m</w:t>
      </w:r>
      <w:r w:rsidRPr="00E076F8">
        <w:rPr>
          <w:rFonts w:eastAsia="宋体" w:hint="eastAsia"/>
          <w:b/>
          <w:bCs/>
          <w:sz w:val="22"/>
          <w:szCs w:val="18"/>
          <w:lang w:eastAsia="zh-CN"/>
        </w:rPr>
        <w:t xml:space="preserve">ble is not necessary if line code is </w:t>
      </w:r>
      <w:r w:rsidR="0089454D" w:rsidRPr="00E076F8">
        <w:rPr>
          <w:rFonts w:eastAsia="宋体" w:hint="eastAsia"/>
          <w:b/>
          <w:bCs/>
          <w:sz w:val="22"/>
          <w:szCs w:val="18"/>
          <w:lang w:eastAsia="zh-CN"/>
        </w:rPr>
        <w:t xml:space="preserve">used in D2R </w:t>
      </w:r>
      <w:r w:rsidR="009E24AA" w:rsidRPr="00E076F8">
        <w:rPr>
          <w:rFonts w:eastAsia="宋体"/>
          <w:b/>
          <w:bCs/>
          <w:sz w:val="22"/>
          <w:szCs w:val="18"/>
          <w:lang w:eastAsia="zh-CN"/>
        </w:rPr>
        <w:t>transmission.</w:t>
      </w:r>
    </w:p>
    <w:p w14:paraId="22E9DB25" w14:textId="77777777" w:rsidR="001839CA" w:rsidRPr="00E076F8" w:rsidRDefault="001839CA" w:rsidP="001839CA">
      <w:pPr>
        <w:pStyle w:val="a"/>
        <w:numPr>
          <w:ilvl w:val="0"/>
          <w:numId w:val="89"/>
        </w:numPr>
        <w:rPr>
          <w:rFonts w:eastAsia="宋体"/>
          <w:b/>
          <w:bCs/>
          <w:sz w:val="22"/>
          <w:szCs w:val="18"/>
          <w:lang w:eastAsia="zh-CN"/>
        </w:rPr>
      </w:pPr>
      <w:r w:rsidRPr="00E076F8">
        <w:rPr>
          <w:rFonts w:eastAsia="宋体"/>
          <w:b/>
          <w:bCs/>
          <w:sz w:val="22"/>
          <w:szCs w:val="18"/>
          <w:lang w:eastAsia="zh-CN"/>
        </w:rPr>
        <w:t>T</w:t>
      </w:r>
      <w:r w:rsidRPr="00E076F8">
        <w:rPr>
          <w:rFonts w:eastAsia="宋体" w:hint="eastAsia"/>
          <w:b/>
          <w:bCs/>
          <w:sz w:val="22"/>
          <w:szCs w:val="18"/>
          <w:lang w:eastAsia="zh-CN"/>
        </w:rPr>
        <w:t xml:space="preserve">he midamble may be necessary if line code is not used in D2R </w:t>
      </w:r>
      <w:r w:rsidRPr="00E076F8">
        <w:rPr>
          <w:rFonts w:eastAsia="宋体"/>
          <w:b/>
          <w:bCs/>
          <w:sz w:val="22"/>
          <w:szCs w:val="18"/>
          <w:lang w:eastAsia="zh-CN"/>
        </w:rPr>
        <w:t>transmission.</w:t>
      </w:r>
      <w:r>
        <w:rPr>
          <w:rFonts w:eastAsia="宋体" w:hint="eastAsia"/>
          <w:b/>
          <w:bCs/>
          <w:sz w:val="22"/>
          <w:szCs w:val="18"/>
          <w:lang w:eastAsia="zh-CN"/>
        </w:rPr>
        <w:t xml:space="preserve"> This is </w:t>
      </w:r>
      <w:r>
        <w:rPr>
          <w:rFonts w:eastAsia="宋体"/>
          <w:b/>
          <w:bCs/>
          <w:sz w:val="22"/>
          <w:szCs w:val="18"/>
          <w:lang w:eastAsia="zh-CN"/>
        </w:rPr>
        <w:t xml:space="preserve">because </w:t>
      </w:r>
      <w:r>
        <w:rPr>
          <w:rFonts w:eastAsia="宋体" w:hint="eastAsia"/>
          <w:b/>
          <w:bCs/>
          <w:sz w:val="22"/>
          <w:szCs w:val="18"/>
          <w:lang w:eastAsia="zh-CN"/>
        </w:rPr>
        <w:t>that the midamble can</w:t>
      </w:r>
    </w:p>
    <w:p w14:paraId="5C91E579" w14:textId="58AF3690" w:rsidR="0089454D" w:rsidRPr="00E076F8" w:rsidRDefault="0089454D" w:rsidP="0089454D">
      <w:pPr>
        <w:pStyle w:val="a"/>
        <w:numPr>
          <w:ilvl w:val="1"/>
          <w:numId w:val="89"/>
        </w:numPr>
        <w:rPr>
          <w:rFonts w:eastAsia="宋体"/>
          <w:b/>
          <w:bCs/>
          <w:sz w:val="22"/>
          <w:szCs w:val="18"/>
          <w:lang w:eastAsia="zh-CN"/>
        </w:rPr>
      </w:pPr>
      <w:r w:rsidRPr="00E076F8">
        <w:rPr>
          <w:rFonts w:eastAsia="宋体"/>
          <w:b/>
          <w:bCs/>
          <w:sz w:val="22"/>
          <w:szCs w:val="18"/>
          <w:lang w:eastAsia="zh-CN"/>
        </w:rPr>
        <w:t>I</w:t>
      </w:r>
      <w:r w:rsidRPr="00E076F8">
        <w:rPr>
          <w:rFonts w:eastAsia="宋体" w:hint="eastAsia"/>
          <w:b/>
          <w:bCs/>
          <w:sz w:val="22"/>
          <w:szCs w:val="18"/>
          <w:lang w:eastAsia="zh-CN"/>
        </w:rPr>
        <w:t xml:space="preserve">mprove the SNR </w:t>
      </w:r>
      <w:r w:rsidR="008209C7">
        <w:rPr>
          <w:rFonts w:eastAsia="宋体" w:hint="eastAsia"/>
          <w:b/>
          <w:bCs/>
          <w:sz w:val="22"/>
          <w:szCs w:val="18"/>
          <w:lang w:eastAsia="zh-CN"/>
        </w:rPr>
        <w:t>in the</w:t>
      </w:r>
      <w:r w:rsidR="008209C7" w:rsidRPr="00E076F8">
        <w:rPr>
          <w:rFonts w:eastAsia="宋体" w:hint="eastAsia"/>
          <w:b/>
          <w:bCs/>
          <w:sz w:val="22"/>
          <w:szCs w:val="18"/>
          <w:lang w:eastAsia="zh-CN"/>
        </w:rPr>
        <w:t xml:space="preserve"> </w:t>
      </w:r>
      <w:r w:rsidRPr="00E076F8">
        <w:rPr>
          <w:rFonts w:eastAsia="宋体" w:hint="eastAsia"/>
          <w:b/>
          <w:bCs/>
          <w:sz w:val="22"/>
          <w:szCs w:val="18"/>
          <w:lang w:eastAsia="zh-CN"/>
        </w:rPr>
        <w:t>correlation peak detection</w:t>
      </w:r>
      <w:r w:rsidR="00602C9D">
        <w:rPr>
          <w:rFonts w:eastAsia="宋体" w:hint="eastAsia"/>
          <w:b/>
          <w:bCs/>
          <w:sz w:val="22"/>
          <w:szCs w:val="18"/>
          <w:lang w:eastAsia="zh-CN"/>
        </w:rPr>
        <w:t xml:space="preserve"> for synchronization</w:t>
      </w:r>
      <w:r w:rsidR="008209C7">
        <w:rPr>
          <w:rFonts w:eastAsia="宋体" w:hint="eastAsia"/>
          <w:b/>
          <w:bCs/>
          <w:sz w:val="22"/>
          <w:szCs w:val="18"/>
          <w:lang w:eastAsia="zh-CN"/>
        </w:rPr>
        <w:t>; and</w:t>
      </w:r>
    </w:p>
    <w:p w14:paraId="72EE60E0" w14:textId="1E5141BF" w:rsidR="0089454D" w:rsidRPr="00E076F8" w:rsidRDefault="008209C7" w:rsidP="0089454D">
      <w:pPr>
        <w:pStyle w:val="a"/>
        <w:numPr>
          <w:ilvl w:val="1"/>
          <w:numId w:val="89"/>
        </w:numPr>
        <w:rPr>
          <w:rFonts w:eastAsia="宋体"/>
          <w:b/>
          <w:bCs/>
          <w:sz w:val="22"/>
          <w:szCs w:val="18"/>
          <w:lang w:eastAsia="zh-CN"/>
        </w:rPr>
      </w:pPr>
      <w:r>
        <w:rPr>
          <w:rFonts w:eastAsia="宋体" w:hint="eastAsia"/>
          <w:b/>
          <w:bCs/>
          <w:sz w:val="22"/>
          <w:szCs w:val="18"/>
          <w:lang w:eastAsia="zh-CN"/>
        </w:rPr>
        <w:t>Alleviate</w:t>
      </w:r>
      <w:r w:rsidRPr="00E076F8">
        <w:rPr>
          <w:rFonts w:eastAsia="宋体" w:hint="eastAsia"/>
          <w:b/>
          <w:bCs/>
          <w:sz w:val="22"/>
          <w:szCs w:val="18"/>
          <w:lang w:eastAsia="zh-CN"/>
        </w:rPr>
        <w:t xml:space="preserve"> </w:t>
      </w:r>
      <w:r>
        <w:rPr>
          <w:rFonts w:eastAsia="宋体" w:hint="eastAsia"/>
          <w:b/>
          <w:bCs/>
          <w:sz w:val="22"/>
          <w:szCs w:val="18"/>
          <w:lang w:eastAsia="zh-CN"/>
        </w:rPr>
        <w:t xml:space="preserve">the potential performance loss </w:t>
      </w:r>
      <w:r>
        <w:rPr>
          <w:rFonts w:eastAsia="宋体"/>
          <w:b/>
          <w:bCs/>
          <w:sz w:val="22"/>
          <w:szCs w:val="18"/>
          <w:lang w:eastAsia="zh-CN"/>
        </w:rPr>
        <w:t>caused</w:t>
      </w:r>
      <w:r>
        <w:rPr>
          <w:rFonts w:eastAsia="宋体" w:hint="eastAsia"/>
          <w:b/>
          <w:bCs/>
          <w:sz w:val="22"/>
          <w:szCs w:val="18"/>
          <w:lang w:eastAsia="zh-CN"/>
        </w:rPr>
        <w:t xml:space="preserve"> by a</w:t>
      </w:r>
      <w:r w:rsidRPr="00E076F8">
        <w:rPr>
          <w:rFonts w:eastAsia="宋体" w:hint="eastAsia"/>
          <w:b/>
          <w:bCs/>
          <w:sz w:val="22"/>
          <w:szCs w:val="18"/>
          <w:lang w:eastAsia="zh-CN"/>
        </w:rPr>
        <w:t xml:space="preserve"> </w:t>
      </w:r>
      <w:r w:rsidR="0089454D" w:rsidRPr="00E076F8">
        <w:rPr>
          <w:rFonts w:eastAsia="宋体" w:hint="eastAsia"/>
          <w:b/>
          <w:bCs/>
          <w:sz w:val="22"/>
          <w:szCs w:val="18"/>
          <w:lang w:eastAsia="zh-CN"/>
        </w:rPr>
        <w:t xml:space="preserve">time drift </w:t>
      </w:r>
      <w:r>
        <w:rPr>
          <w:rFonts w:eastAsia="宋体" w:hint="eastAsia"/>
          <w:b/>
          <w:bCs/>
          <w:sz w:val="22"/>
          <w:szCs w:val="18"/>
          <w:lang w:eastAsia="zh-CN"/>
        </w:rPr>
        <w:t>during the long transmission of</w:t>
      </w:r>
      <w:r w:rsidR="0089454D" w:rsidRPr="00E076F8">
        <w:rPr>
          <w:rFonts w:eastAsia="宋体" w:hint="eastAsia"/>
          <w:b/>
          <w:bCs/>
          <w:sz w:val="22"/>
          <w:szCs w:val="18"/>
          <w:lang w:eastAsia="zh-CN"/>
        </w:rPr>
        <w:t xml:space="preserve"> </w:t>
      </w:r>
      <w:r w:rsidR="00960112">
        <w:rPr>
          <w:rFonts w:eastAsia="宋体" w:hint="eastAsia"/>
          <w:b/>
          <w:bCs/>
          <w:sz w:val="22"/>
          <w:szCs w:val="18"/>
          <w:lang w:eastAsia="zh-CN"/>
        </w:rPr>
        <w:t xml:space="preserve">a </w:t>
      </w:r>
      <w:r>
        <w:rPr>
          <w:rFonts w:eastAsia="宋体" w:hint="eastAsia"/>
          <w:b/>
          <w:bCs/>
          <w:sz w:val="22"/>
          <w:szCs w:val="18"/>
          <w:lang w:eastAsia="zh-CN"/>
        </w:rPr>
        <w:t>large</w:t>
      </w:r>
      <w:r w:rsidRPr="00E076F8">
        <w:rPr>
          <w:rFonts w:eastAsia="宋体" w:hint="eastAsia"/>
          <w:b/>
          <w:bCs/>
          <w:sz w:val="22"/>
          <w:szCs w:val="18"/>
          <w:lang w:eastAsia="zh-CN"/>
        </w:rPr>
        <w:t xml:space="preserve"> </w:t>
      </w:r>
      <w:r w:rsidR="0089454D" w:rsidRPr="00E076F8">
        <w:rPr>
          <w:rFonts w:eastAsia="宋体" w:hint="eastAsia"/>
          <w:b/>
          <w:bCs/>
          <w:sz w:val="22"/>
          <w:szCs w:val="18"/>
          <w:lang w:eastAsia="zh-CN"/>
        </w:rPr>
        <w:t>data packet</w:t>
      </w:r>
      <w:r>
        <w:rPr>
          <w:rFonts w:eastAsia="宋体" w:hint="eastAsia"/>
          <w:b/>
          <w:bCs/>
          <w:sz w:val="22"/>
          <w:szCs w:val="18"/>
          <w:lang w:eastAsia="zh-CN"/>
        </w:rPr>
        <w:t>.</w:t>
      </w:r>
    </w:p>
    <w:p w14:paraId="3C8FB6AC" w14:textId="6C6E2072" w:rsidR="0089454D" w:rsidRPr="00E076F8" w:rsidRDefault="00F07081" w:rsidP="0089454D">
      <w:pPr>
        <w:rPr>
          <w:rFonts w:eastAsia="宋体"/>
          <w:sz w:val="22"/>
          <w:szCs w:val="18"/>
          <w:lang w:eastAsia="zh-CN"/>
        </w:rPr>
      </w:pPr>
      <w:r w:rsidRPr="00E076F8">
        <w:rPr>
          <w:rFonts w:eastAsia="宋体"/>
          <w:sz w:val="22"/>
          <w:szCs w:val="18"/>
          <w:lang w:eastAsia="zh-CN"/>
        </w:rPr>
        <w:t>For</w:t>
      </w:r>
      <w:r w:rsidR="0089454D" w:rsidRPr="00E076F8">
        <w:rPr>
          <w:rFonts w:eastAsia="宋体" w:hint="eastAsia"/>
          <w:sz w:val="22"/>
          <w:szCs w:val="18"/>
          <w:lang w:eastAsia="zh-CN"/>
        </w:rPr>
        <w:t xml:space="preserve"> </w:t>
      </w:r>
      <w:r w:rsidR="00ED1078" w:rsidRPr="00E076F8">
        <w:rPr>
          <w:rFonts w:eastAsia="宋体" w:hint="eastAsia"/>
          <w:sz w:val="22"/>
          <w:szCs w:val="18"/>
          <w:lang w:eastAsia="zh-CN"/>
        </w:rPr>
        <w:t xml:space="preserve">channel or </w:t>
      </w:r>
      <w:r w:rsidR="00ED1078" w:rsidRPr="00E076F8">
        <w:rPr>
          <w:rFonts w:eastAsia="宋体"/>
          <w:sz w:val="22"/>
          <w:szCs w:val="18"/>
          <w:lang w:eastAsia="zh-CN"/>
        </w:rPr>
        <w:t>interference</w:t>
      </w:r>
      <w:r w:rsidR="00ED1078" w:rsidRPr="00E076F8">
        <w:rPr>
          <w:rFonts w:eastAsia="宋体" w:hint="eastAsia"/>
          <w:sz w:val="22"/>
          <w:szCs w:val="18"/>
          <w:lang w:eastAsia="zh-CN"/>
        </w:rPr>
        <w:t xml:space="preserve"> </w:t>
      </w:r>
      <w:r w:rsidR="00ED1078" w:rsidRPr="00E076F8">
        <w:rPr>
          <w:rFonts w:eastAsia="宋体"/>
          <w:sz w:val="22"/>
          <w:szCs w:val="18"/>
          <w:lang w:eastAsia="zh-CN"/>
        </w:rPr>
        <w:t>estimation</w:t>
      </w:r>
      <w:r w:rsidR="00563AC3">
        <w:rPr>
          <w:rFonts w:eastAsia="宋体" w:hint="eastAsia"/>
          <w:sz w:val="22"/>
          <w:szCs w:val="18"/>
          <w:lang w:eastAsia="zh-CN"/>
        </w:rPr>
        <w:t xml:space="preserve"> with midamble</w:t>
      </w:r>
      <w:r w:rsidR="0089454D" w:rsidRPr="00E076F8">
        <w:rPr>
          <w:rFonts w:eastAsia="宋体" w:hint="eastAsia"/>
          <w:sz w:val="22"/>
          <w:szCs w:val="18"/>
          <w:lang w:eastAsia="zh-CN"/>
        </w:rPr>
        <w:t xml:space="preserve">, the necessity of midamble depends on </w:t>
      </w:r>
      <w:r w:rsidR="00FE5878">
        <w:rPr>
          <w:rFonts w:eastAsia="宋体" w:hint="eastAsia"/>
          <w:sz w:val="22"/>
          <w:szCs w:val="18"/>
          <w:lang w:eastAsia="zh-CN"/>
        </w:rPr>
        <w:t>whether</w:t>
      </w:r>
      <w:r w:rsidR="0089454D" w:rsidRPr="00E076F8">
        <w:rPr>
          <w:rFonts w:eastAsia="宋体" w:hint="eastAsia"/>
          <w:sz w:val="22"/>
          <w:szCs w:val="18"/>
          <w:lang w:eastAsia="zh-CN"/>
        </w:rPr>
        <w:t xml:space="preserve"> the coherent detection is supported </w:t>
      </w:r>
      <w:r w:rsidR="00AE1FC9">
        <w:rPr>
          <w:rFonts w:eastAsia="宋体" w:hint="eastAsia"/>
          <w:sz w:val="22"/>
          <w:szCs w:val="18"/>
          <w:lang w:eastAsia="zh-CN"/>
        </w:rPr>
        <w:t xml:space="preserve">as </w:t>
      </w:r>
      <w:r w:rsidR="002E2E35">
        <w:rPr>
          <w:rFonts w:eastAsia="宋体" w:hint="eastAsia"/>
          <w:sz w:val="22"/>
          <w:szCs w:val="18"/>
          <w:lang w:eastAsia="zh-CN"/>
        </w:rPr>
        <w:t xml:space="preserve">the </w:t>
      </w:r>
      <w:r w:rsidR="00AE1FC9">
        <w:rPr>
          <w:rFonts w:eastAsia="宋体" w:hint="eastAsia"/>
          <w:sz w:val="22"/>
          <w:szCs w:val="18"/>
          <w:lang w:eastAsia="zh-CN"/>
        </w:rPr>
        <w:t>baseline</w:t>
      </w:r>
      <w:r w:rsidR="00AE1FC9" w:rsidRPr="00E076F8">
        <w:rPr>
          <w:rFonts w:eastAsia="宋体" w:hint="eastAsia"/>
          <w:sz w:val="22"/>
          <w:szCs w:val="18"/>
          <w:lang w:eastAsia="zh-CN"/>
        </w:rPr>
        <w:t xml:space="preserve"> for D2R</w:t>
      </w:r>
      <w:r w:rsidR="00AE1FC9">
        <w:rPr>
          <w:rFonts w:eastAsia="宋体" w:hint="eastAsia"/>
          <w:sz w:val="22"/>
          <w:szCs w:val="18"/>
          <w:lang w:eastAsia="zh-CN"/>
        </w:rPr>
        <w:t xml:space="preserve"> reception</w:t>
      </w:r>
      <w:r w:rsidR="0089454D" w:rsidRPr="00E076F8">
        <w:rPr>
          <w:rFonts w:eastAsia="宋体" w:hint="eastAsia"/>
          <w:sz w:val="22"/>
          <w:szCs w:val="18"/>
          <w:lang w:eastAsia="zh-CN"/>
        </w:rPr>
        <w:t xml:space="preserve">. </w:t>
      </w:r>
      <w:r w:rsidR="0089454D" w:rsidRPr="00E076F8">
        <w:rPr>
          <w:rFonts w:eastAsia="宋体"/>
          <w:sz w:val="22"/>
          <w:szCs w:val="18"/>
          <w:lang w:eastAsia="zh-CN"/>
        </w:rPr>
        <w:t>I</w:t>
      </w:r>
      <w:r w:rsidR="0089454D" w:rsidRPr="00E076F8">
        <w:rPr>
          <w:rFonts w:eastAsia="宋体" w:hint="eastAsia"/>
          <w:sz w:val="22"/>
          <w:szCs w:val="18"/>
          <w:lang w:eastAsia="zh-CN"/>
        </w:rPr>
        <w:t>f</w:t>
      </w:r>
      <w:r w:rsidR="00FE5878">
        <w:rPr>
          <w:rFonts w:eastAsia="宋体" w:hint="eastAsia"/>
          <w:sz w:val="22"/>
          <w:szCs w:val="18"/>
          <w:lang w:eastAsia="zh-CN"/>
        </w:rPr>
        <w:t xml:space="preserve"> </w:t>
      </w:r>
      <w:r w:rsidR="00F61C54">
        <w:rPr>
          <w:rFonts w:eastAsia="宋体" w:hint="eastAsia"/>
          <w:sz w:val="22"/>
          <w:szCs w:val="18"/>
          <w:lang w:eastAsia="zh-CN"/>
        </w:rPr>
        <w:t>the</w:t>
      </w:r>
      <w:r w:rsidR="00F61C54" w:rsidRPr="00E076F8">
        <w:rPr>
          <w:rFonts w:eastAsia="宋体" w:hint="eastAsia"/>
          <w:sz w:val="22"/>
          <w:szCs w:val="18"/>
          <w:lang w:eastAsia="zh-CN"/>
        </w:rPr>
        <w:t xml:space="preserve"> </w:t>
      </w:r>
      <w:r w:rsidR="000E06C6" w:rsidRPr="00E076F8">
        <w:rPr>
          <w:rFonts w:eastAsia="宋体" w:hint="eastAsia"/>
          <w:sz w:val="22"/>
          <w:szCs w:val="18"/>
          <w:lang w:eastAsia="zh-CN"/>
        </w:rPr>
        <w:t xml:space="preserve">non-coherent detection is </w:t>
      </w:r>
      <w:r w:rsidR="00F61C54">
        <w:rPr>
          <w:rFonts w:eastAsia="宋体" w:hint="eastAsia"/>
          <w:sz w:val="22"/>
          <w:szCs w:val="18"/>
          <w:lang w:eastAsia="zh-CN"/>
        </w:rPr>
        <w:t>adopted</w:t>
      </w:r>
      <w:r w:rsidR="002E2E35">
        <w:rPr>
          <w:rFonts w:eastAsia="宋体" w:hint="eastAsia"/>
          <w:sz w:val="22"/>
          <w:szCs w:val="18"/>
          <w:lang w:eastAsia="zh-CN"/>
        </w:rPr>
        <w:t xml:space="preserve"> as the baseline</w:t>
      </w:r>
      <w:r w:rsidR="000E06C6" w:rsidRPr="00E076F8">
        <w:rPr>
          <w:rFonts w:eastAsia="宋体" w:hint="eastAsia"/>
          <w:sz w:val="22"/>
          <w:szCs w:val="18"/>
          <w:lang w:eastAsia="zh-CN"/>
        </w:rPr>
        <w:t xml:space="preserve">, for example, the </w:t>
      </w:r>
      <w:r w:rsidR="000E06C6" w:rsidRPr="00E076F8">
        <w:rPr>
          <w:rFonts w:eastAsia="宋体"/>
          <w:sz w:val="22"/>
          <w:szCs w:val="18"/>
          <w:lang w:eastAsia="zh-CN"/>
        </w:rPr>
        <w:t>envelop</w:t>
      </w:r>
      <w:r w:rsidR="000E06C6" w:rsidRPr="00E076F8">
        <w:rPr>
          <w:rFonts w:eastAsia="宋体" w:hint="eastAsia"/>
          <w:sz w:val="22"/>
          <w:szCs w:val="18"/>
          <w:lang w:eastAsia="zh-CN"/>
        </w:rPr>
        <w:t xml:space="preserve"> detection, the</w:t>
      </w:r>
      <w:r w:rsidR="0085647A">
        <w:rPr>
          <w:rFonts w:eastAsia="宋体" w:hint="eastAsia"/>
          <w:sz w:val="22"/>
          <w:szCs w:val="18"/>
          <w:lang w:eastAsia="zh-CN"/>
        </w:rPr>
        <w:t xml:space="preserve"> </w:t>
      </w:r>
      <w:r w:rsidR="00F61C54">
        <w:rPr>
          <w:rFonts w:eastAsia="宋体" w:hint="eastAsia"/>
          <w:sz w:val="22"/>
          <w:szCs w:val="18"/>
          <w:lang w:eastAsia="zh-CN"/>
        </w:rPr>
        <w:t>benefit from</w:t>
      </w:r>
      <w:r w:rsidR="0085647A" w:rsidRPr="00E076F8">
        <w:rPr>
          <w:rFonts w:eastAsia="宋体" w:hint="eastAsia"/>
          <w:sz w:val="22"/>
          <w:szCs w:val="18"/>
          <w:lang w:eastAsia="zh-CN"/>
        </w:rPr>
        <w:t xml:space="preserve"> </w:t>
      </w:r>
      <w:r w:rsidR="000E06C6" w:rsidRPr="00E076F8">
        <w:rPr>
          <w:rFonts w:eastAsia="宋体" w:hint="eastAsia"/>
          <w:sz w:val="22"/>
          <w:szCs w:val="18"/>
          <w:lang w:eastAsia="zh-CN"/>
        </w:rPr>
        <w:t xml:space="preserve">midamble </w:t>
      </w:r>
      <w:r w:rsidR="00F61C54">
        <w:rPr>
          <w:rFonts w:eastAsia="宋体" w:hint="eastAsia"/>
          <w:sz w:val="22"/>
          <w:szCs w:val="18"/>
          <w:lang w:eastAsia="zh-CN"/>
        </w:rPr>
        <w:t>may be</w:t>
      </w:r>
      <w:r w:rsidR="0085647A">
        <w:rPr>
          <w:rFonts w:eastAsia="宋体" w:hint="eastAsia"/>
          <w:sz w:val="22"/>
          <w:szCs w:val="18"/>
          <w:lang w:eastAsia="zh-CN"/>
        </w:rPr>
        <w:t xml:space="preserve"> </w:t>
      </w:r>
      <w:r w:rsidR="00F61C54">
        <w:rPr>
          <w:rFonts w:eastAsia="宋体" w:hint="eastAsia"/>
          <w:sz w:val="22"/>
          <w:szCs w:val="18"/>
          <w:lang w:eastAsia="zh-CN"/>
        </w:rPr>
        <w:t>minor</w:t>
      </w:r>
      <w:r w:rsidR="000E06C6" w:rsidRPr="00E076F8">
        <w:rPr>
          <w:rFonts w:eastAsia="宋体" w:hint="eastAsia"/>
          <w:sz w:val="22"/>
          <w:szCs w:val="18"/>
          <w:lang w:eastAsia="zh-CN"/>
        </w:rPr>
        <w:t xml:space="preserve">. </w:t>
      </w:r>
      <w:r w:rsidR="000E06C6" w:rsidRPr="00E076F8">
        <w:rPr>
          <w:rFonts w:eastAsia="宋体"/>
          <w:sz w:val="22"/>
          <w:szCs w:val="18"/>
          <w:lang w:eastAsia="zh-CN"/>
        </w:rPr>
        <w:t>I</w:t>
      </w:r>
      <w:r w:rsidR="000E06C6" w:rsidRPr="00E076F8">
        <w:rPr>
          <w:rFonts w:eastAsia="宋体" w:hint="eastAsia"/>
          <w:sz w:val="22"/>
          <w:szCs w:val="18"/>
          <w:lang w:eastAsia="zh-CN"/>
        </w:rPr>
        <w:t xml:space="preserve">f the coherent detection is </w:t>
      </w:r>
      <w:r w:rsidR="00F61C54">
        <w:rPr>
          <w:rFonts w:eastAsia="宋体" w:hint="eastAsia"/>
          <w:sz w:val="22"/>
          <w:szCs w:val="18"/>
          <w:lang w:eastAsia="zh-CN"/>
        </w:rPr>
        <w:t>adopted</w:t>
      </w:r>
      <w:r w:rsidR="000E06C6" w:rsidRPr="00E076F8">
        <w:rPr>
          <w:rFonts w:eastAsia="宋体" w:hint="eastAsia"/>
          <w:sz w:val="22"/>
          <w:szCs w:val="18"/>
          <w:lang w:eastAsia="zh-CN"/>
        </w:rPr>
        <w:t xml:space="preserve">, the midamble serving as a reference signal for channel or </w:t>
      </w:r>
      <w:r w:rsidR="00ED1078" w:rsidRPr="00E076F8">
        <w:rPr>
          <w:rFonts w:eastAsia="宋体" w:hint="eastAsia"/>
          <w:sz w:val="22"/>
          <w:szCs w:val="18"/>
          <w:lang w:eastAsia="zh-CN"/>
        </w:rPr>
        <w:t>interference</w:t>
      </w:r>
      <w:r w:rsidR="000E06C6" w:rsidRPr="00E076F8">
        <w:rPr>
          <w:rFonts w:eastAsia="宋体" w:hint="eastAsia"/>
          <w:sz w:val="22"/>
          <w:szCs w:val="18"/>
          <w:lang w:eastAsia="zh-CN"/>
        </w:rPr>
        <w:t xml:space="preserve"> estimation can </w:t>
      </w:r>
      <w:r w:rsidR="0085647A">
        <w:rPr>
          <w:rFonts w:eastAsia="宋体" w:hint="eastAsia"/>
          <w:sz w:val="22"/>
          <w:szCs w:val="18"/>
          <w:lang w:eastAsia="zh-CN"/>
        </w:rPr>
        <w:t xml:space="preserve">help to </w:t>
      </w:r>
      <w:r w:rsidR="000E06C6" w:rsidRPr="00E076F8">
        <w:rPr>
          <w:rFonts w:eastAsia="宋体" w:hint="eastAsia"/>
          <w:sz w:val="22"/>
          <w:szCs w:val="18"/>
          <w:lang w:eastAsia="zh-CN"/>
        </w:rPr>
        <w:t xml:space="preserve">improve the </w:t>
      </w:r>
      <w:r w:rsidR="0085647A">
        <w:rPr>
          <w:rFonts w:eastAsia="宋体" w:hint="eastAsia"/>
          <w:sz w:val="22"/>
          <w:szCs w:val="18"/>
          <w:lang w:eastAsia="zh-CN"/>
        </w:rPr>
        <w:t xml:space="preserve">receiving </w:t>
      </w:r>
      <w:r w:rsidR="000E06C6" w:rsidRPr="00E076F8">
        <w:rPr>
          <w:rFonts w:eastAsia="宋体" w:hint="eastAsia"/>
          <w:sz w:val="22"/>
          <w:szCs w:val="18"/>
          <w:lang w:eastAsia="zh-CN"/>
        </w:rPr>
        <w:t xml:space="preserve">performance. </w:t>
      </w:r>
    </w:p>
    <w:p w14:paraId="0753A883" w14:textId="77777777" w:rsidR="000B13BA" w:rsidRPr="00E076F8" w:rsidRDefault="000B13BA" w:rsidP="000B13BA">
      <w:pPr>
        <w:rPr>
          <w:rFonts w:eastAsiaTheme="minorEastAsia"/>
          <w:b/>
          <w:bCs/>
          <w:sz w:val="22"/>
          <w:szCs w:val="18"/>
          <w:lang w:eastAsia="zh-CN"/>
        </w:rPr>
      </w:pPr>
      <w:r w:rsidRPr="00E076F8">
        <w:rPr>
          <w:rFonts w:eastAsiaTheme="minorEastAsia" w:hint="eastAsia"/>
          <w:b/>
          <w:bCs/>
          <w:sz w:val="22"/>
          <w:szCs w:val="18"/>
          <w:lang w:eastAsia="zh-CN"/>
        </w:rPr>
        <w:t>Observation</w:t>
      </w:r>
      <w:r w:rsidRPr="00E076F8">
        <w:rPr>
          <w:rFonts w:eastAsia="宋体" w:hint="eastAsia"/>
          <w:b/>
          <w:bCs/>
          <w:sz w:val="22"/>
          <w:szCs w:val="18"/>
          <w:lang w:eastAsia="zh-CN"/>
        </w:rPr>
        <w:t xml:space="preserve"> 3</w:t>
      </w:r>
      <w:r w:rsidRPr="00E076F8">
        <w:rPr>
          <w:rFonts w:eastAsiaTheme="minorEastAsia" w:hint="eastAsia"/>
          <w:b/>
          <w:bCs/>
          <w:sz w:val="22"/>
          <w:szCs w:val="18"/>
          <w:lang w:eastAsia="zh-CN"/>
        </w:rPr>
        <w:t>:</w:t>
      </w:r>
    </w:p>
    <w:p w14:paraId="4625761F" w14:textId="43D2AF5B" w:rsidR="00DC3644" w:rsidRDefault="008209C7" w:rsidP="00DC3644">
      <w:pPr>
        <w:pStyle w:val="a"/>
        <w:numPr>
          <w:ilvl w:val="0"/>
          <w:numId w:val="89"/>
        </w:numPr>
        <w:rPr>
          <w:rFonts w:eastAsia="宋体"/>
          <w:b/>
          <w:bCs/>
          <w:sz w:val="22"/>
          <w:szCs w:val="18"/>
          <w:lang w:eastAsia="zh-CN"/>
        </w:rPr>
      </w:pPr>
      <w:r w:rsidRPr="00AE1FC9">
        <w:rPr>
          <w:rFonts w:eastAsia="宋体"/>
          <w:b/>
          <w:bCs/>
          <w:sz w:val="22"/>
          <w:szCs w:val="18"/>
          <w:lang w:eastAsia="zh-CN"/>
        </w:rPr>
        <w:t xml:space="preserve">If the coherent detection is </w:t>
      </w:r>
      <w:r w:rsidR="00DC3644">
        <w:rPr>
          <w:rFonts w:eastAsia="宋体" w:hint="eastAsia"/>
          <w:b/>
          <w:bCs/>
          <w:sz w:val="22"/>
          <w:szCs w:val="18"/>
          <w:lang w:eastAsia="zh-CN"/>
        </w:rPr>
        <w:t>adopted</w:t>
      </w:r>
      <w:r w:rsidR="00DC3644" w:rsidRPr="00AE1FC9">
        <w:rPr>
          <w:rFonts w:eastAsia="宋体"/>
          <w:b/>
          <w:bCs/>
          <w:sz w:val="22"/>
          <w:szCs w:val="18"/>
          <w:lang w:eastAsia="zh-CN"/>
        </w:rPr>
        <w:t xml:space="preserve"> </w:t>
      </w:r>
      <w:r w:rsidRPr="00AE1FC9">
        <w:rPr>
          <w:rFonts w:eastAsia="宋体"/>
          <w:b/>
          <w:bCs/>
          <w:sz w:val="22"/>
          <w:szCs w:val="18"/>
          <w:lang w:eastAsia="zh-CN"/>
        </w:rPr>
        <w:t>for D2R reception, midamble can help to improve the receiving performance, e.g</w:t>
      </w:r>
      <w:r w:rsidR="00AB1876" w:rsidRPr="00AE1FC9">
        <w:rPr>
          <w:rFonts w:eastAsia="宋体"/>
          <w:b/>
          <w:bCs/>
          <w:sz w:val="22"/>
          <w:szCs w:val="18"/>
          <w:lang w:eastAsia="zh-CN"/>
        </w:rPr>
        <w:t>.</w:t>
      </w:r>
      <w:r w:rsidRPr="00AE1FC9">
        <w:rPr>
          <w:rFonts w:eastAsia="宋体"/>
          <w:b/>
          <w:bCs/>
          <w:sz w:val="22"/>
          <w:szCs w:val="18"/>
          <w:lang w:eastAsia="zh-CN"/>
        </w:rPr>
        <w:t xml:space="preserve">, being applied in channel estimation, as well as interference estimation if any. </w:t>
      </w:r>
    </w:p>
    <w:p w14:paraId="02487055" w14:textId="0C7AC080" w:rsidR="008209C7" w:rsidRPr="00AE1FC9" w:rsidRDefault="00DC3644" w:rsidP="00AE1FC9">
      <w:pPr>
        <w:pStyle w:val="a"/>
        <w:numPr>
          <w:ilvl w:val="0"/>
          <w:numId w:val="89"/>
        </w:numPr>
        <w:rPr>
          <w:rFonts w:eastAsia="宋体"/>
          <w:b/>
          <w:bCs/>
          <w:sz w:val="22"/>
          <w:szCs w:val="18"/>
          <w:lang w:eastAsia="zh-CN"/>
        </w:rPr>
      </w:pPr>
      <w:r w:rsidRPr="000E6139">
        <w:rPr>
          <w:rFonts w:eastAsia="宋体" w:hint="eastAsia"/>
          <w:b/>
          <w:bCs/>
          <w:sz w:val="22"/>
          <w:szCs w:val="18"/>
          <w:lang w:eastAsia="zh-CN"/>
        </w:rPr>
        <w:t xml:space="preserve">If the </w:t>
      </w:r>
      <w:r>
        <w:rPr>
          <w:rFonts w:eastAsia="宋体" w:hint="eastAsia"/>
          <w:b/>
          <w:bCs/>
          <w:sz w:val="22"/>
          <w:szCs w:val="18"/>
          <w:lang w:eastAsia="zh-CN"/>
        </w:rPr>
        <w:t>non-</w:t>
      </w:r>
      <w:r w:rsidRPr="000E6139">
        <w:rPr>
          <w:rFonts w:eastAsia="宋体" w:hint="eastAsia"/>
          <w:b/>
          <w:bCs/>
          <w:sz w:val="22"/>
          <w:szCs w:val="18"/>
          <w:lang w:eastAsia="zh-CN"/>
        </w:rPr>
        <w:t xml:space="preserve">coherent detection is </w:t>
      </w:r>
      <w:r>
        <w:rPr>
          <w:rFonts w:eastAsia="宋体" w:hint="eastAsia"/>
          <w:b/>
          <w:bCs/>
          <w:sz w:val="22"/>
          <w:szCs w:val="18"/>
          <w:lang w:eastAsia="zh-CN"/>
        </w:rPr>
        <w:t>adopted</w:t>
      </w:r>
      <w:r w:rsidRPr="000E6139">
        <w:rPr>
          <w:rFonts w:eastAsia="宋体" w:hint="eastAsia"/>
          <w:b/>
          <w:bCs/>
          <w:sz w:val="22"/>
          <w:szCs w:val="18"/>
          <w:lang w:eastAsia="zh-CN"/>
        </w:rPr>
        <w:t xml:space="preserve"> for D2R reception,</w:t>
      </w:r>
      <w:r w:rsidR="008209C7" w:rsidRPr="00AE1FC9">
        <w:rPr>
          <w:rFonts w:eastAsia="宋体"/>
          <w:b/>
          <w:bCs/>
          <w:sz w:val="22"/>
          <w:szCs w:val="18"/>
          <w:lang w:eastAsia="zh-CN"/>
        </w:rPr>
        <w:t xml:space="preserve"> the </w:t>
      </w:r>
      <w:r>
        <w:rPr>
          <w:rFonts w:eastAsia="宋体" w:hint="eastAsia"/>
          <w:b/>
          <w:bCs/>
          <w:sz w:val="22"/>
          <w:szCs w:val="18"/>
          <w:lang w:eastAsia="zh-CN"/>
        </w:rPr>
        <w:t>benefit from</w:t>
      </w:r>
      <w:r w:rsidR="008209C7" w:rsidRPr="00AE1FC9">
        <w:rPr>
          <w:rFonts w:eastAsia="宋体"/>
          <w:b/>
          <w:bCs/>
          <w:sz w:val="22"/>
          <w:szCs w:val="18"/>
          <w:lang w:eastAsia="zh-CN"/>
        </w:rPr>
        <w:t xml:space="preserve"> midamble </w:t>
      </w:r>
      <w:r w:rsidR="00AE1FC9">
        <w:rPr>
          <w:rFonts w:eastAsia="宋体" w:hint="eastAsia"/>
          <w:b/>
          <w:bCs/>
          <w:sz w:val="22"/>
          <w:szCs w:val="18"/>
          <w:lang w:eastAsia="zh-CN"/>
        </w:rPr>
        <w:t>may</w:t>
      </w:r>
      <w:r w:rsidR="008209C7" w:rsidRPr="00AE1FC9">
        <w:rPr>
          <w:rFonts w:eastAsia="宋体"/>
          <w:b/>
          <w:bCs/>
          <w:sz w:val="22"/>
          <w:szCs w:val="18"/>
          <w:lang w:eastAsia="zh-CN"/>
        </w:rPr>
        <w:t xml:space="preserve"> be </w:t>
      </w:r>
      <w:r>
        <w:rPr>
          <w:rFonts w:eastAsia="宋体" w:hint="eastAsia"/>
          <w:b/>
          <w:bCs/>
          <w:sz w:val="22"/>
          <w:szCs w:val="18"/>
          <w:lang w:eastAsia="zh-CN"/>
        </w:rPr>
        <w:t>minor</w:t>
      </w:r>
      <w:r w:rsidR="008209C7" w:rsidRPr="00AE1FC9">
        <w:rPr>
          <w:rFonts w:eastAsia="宋体"/>
          <w:b/>
          <w:bCs/>
          <w:sz w:val="22"/>
          <w:szCs w:val="18"/>
          <w:lang w:eastAsia="zh-CN"/>
        </w:rPr>
        <w:t>.</w:t>
      </w:r>
    </w:p>
    <w:p w14:paraId="6ED744BC" w14:textId="648DFCE5" w:rsidR="00ED1078" w:rsidRDefault="00ED1078" w:rsidP="003D0353">
      <w:pPr>
        <w:rPr>
          <w:rFonts w:eastAsia="宋体"/>
          <w:b/>
          <w:bCs/>
          <w:sz w:val="22"/>
          <w:szCs w:val="18"/>
          <w:lang w:eastAsia="zh-CN"/>
        </w:rPr>
      </w:pPr>
      <w:r w:rsidRPr="00E076F8">
        <w:rPr>
          <w:rFonts w:eastAsia="宋体" w:hint="eastAsia"/>
          <w:sz w:val="22"/>
          <w:szCs w:val="18"/>
          <w:lang w:eastAsia="zh-CN"/>
        </w:rPr>
        <w:t>According to the above observation, we have a proposal about the necessity of D2R midamble as follows.</w:t>
      </w:r>
      <w:r w:rsidRPr="00E076F8">
        <w:rPr>
          <w:rFonts w:eastAsia="宋体" w:hint="eastAsia"/>
          <w:b/>
          <w:bCs/>
          <w:sz w:val="22"/>
          <w:szCs w:val="18"/>
          <w:lang w:eastAsia="zh-CN"/>
        </w:rPr>
        <w:t xml:space="preserve"> </w:t>
      </w:r>
    </w:p>
    <w:p w14:paraId="0B67EC12" w14:textId="77777777" w:rsidR="002C34C8" w:rsidRDefault="006B77F3" w:rsidP="003D0353">
      <w:pPr>
        <w:rPr>
          <w:rFonts w:eastAsia="宋体"/>
          <w:b/>
          <w:bCs/>
          <w:sz w:val="22"/>
          <w:szCs w:val="18"/>
          <w:lang w:eastAsia="zh-CN"/>
        </w:rPr>
      </w:pPr>
      <w:r>
        <w:rPr>
          <w:rFonts w:eastAsia="宋体" w:hint="eastAsia"/>
          <w:b/>
          <w:bCs/>
          <w:sz w:val="22"/>
          <w:szCs w:val="18"/>
          <w:lang w:eastAsia="zh-CN"/>
        </w:rPr>
        <w:t xml:space="preserve">Proposal </w:t>
      </w:r>
      <w:r w:rsidR="00FE5878">
        <w:rPr>
          <w:rFonts w:eastAsia="宋体" w:hint="eastAsia"/>
          <w:b/>
          <w:bCs/>
          <w:sz w:val="22"/>
          <w:szCs w:val="18"/>
          <w:lang w:eastAsia="zh-CN"/>
        </w:rPr>
        <w:t>1</w:t>
      </w:r>
      <w:r>
        <w:rPr>
          <w:rFonts w:eastAsia="宋体" w:hint="eastAsia"/>
          <w:b/>
          <w:bCs/>
          <w:sz w:val="22"/>
          <w:szCs w:val="18"/>
          <w:lang w:eastAsia="zh-CN"/>
        </w:rPr>
        <w:t xml:space="preserve">: </w:t>
      </w:r>
    </w:p>
    <w:p w14:paraId="71464EA0" w14:textId="322D3571" w:rsidR="006B77F3" w:rsidRPr="006B77F3" w:rsidRDefault="006B77F3" w:rsidP="003D0353">
      <w:pPr>
        <w:rPr>
          <w:rFonts w:eastAsia="宋体"/>
          <w:sz w:val="22"/>
          <w:szCs w:val="18"/>
          <w:lang w:eastAsia="zh-CN"/>
        </w:rPr>
      </w:pPr>
      <w:r>
        <w:rPr>
          <w:rFonts w:eastAsia="宋体" w:hint="eastAsia"/>
          <w:b/>
          <w:bCs/>
          <w:sz w:val="22"/>
          <w:szCs w:val="18"/>
          <w:lang w:eastAsia="zh-CN"/>
        </w:rPr>
        <w:t xml:space="preserve">Clarify the basic assumption on whether coherent </w:t>
      </w:r>
      <w:r w:rsidR="00B27FA0">
        <w:rPr>
          <w:rFonts w:eastAsia="宋体" w:hint="eastAsia"/>
          <w:b/>
          <w:bCs/>
          <w:sz w:val="22"/>
          <w:szCs w:val="18"/>
          <w:lang w:eastAsia="zh-CN"/>
        </w:rPr>
        <w:t>detection</w:t>
      </w:r>
      <w:r>
        <w:rPr>
          <w:rFonts w:eastAsia="宋体" w:hint="eastAsia"/>
          <w:b/>
          <w:bCs/>
          <w:sz w:val="22"/>
          <w:szCs w:val="18"/>
          <w:lang w:eastAsia="zh-CN"/>
        </w:rPr>
        <w:t xml:space="preserve"> is considered </w:t>
      </w:r>
      <w:r w:rsidR="00DC3644">
        <w:rPr>
          <w:rFonts w:eastAsia="宋体" w:hint="eastAsia"/>
          <w:b/>
          <w:bCs/>
          <w:sz w:val="22"/>
          <w:szCs w:val="18"/>
          <w:lang w:eastAsia="zh-CN"/>
        </w:rPr>
        <w:t xml:space="preserve">as the baseline for </w:t>
      </w:r>
      <w:r w:rsidR="001C768E">
        <w:rPr>
          <w:rFonts w:eastAsia="宋体" w:hint="eastAsia"/>
          <w:b/>
          <w:bCs/>
          <w:sz w:val="22"/>
          <w:szCs w:val="18"/>
          <w:lang w:eastAsia="zh-CN"/>
        </w:rPr>
        <w:t>D2R reception</w:t>
      </w:r>
      <w:r>
        <w:rPr>
          <w:rFonts w:eastAsia="宋体" w:hint="eastAsia"/>
          <w:b/>
          <w:bCs/>
          <w:sz w:val="22"/>
          <w:szCs w:val="18"/>
          <w:lang w:eastAsia="zh-CN"/>
        </w:rPr>
        <w:t>.</w:t>
      </w:r>
    </w:p>
    <w:p w14:paraId="7D750467" w14:textId="77777777" w:rsidR="002C34C8" w:rsidRDefault="003D0353" w:rsidP="0085647A">
      <w:pPr>
        <w:rPr>
          <w:rFonts w:eastAsia="宋体"/>
          <w:b/>
          <w:bCs/>
          <w:sz w:val="22"/>
          <w:szCs w:val="18"/>
          <w:lang w:eastAsia="zh-CN"/>
        </w:rPr>
      </w:pPr>
      <w:r w:rsidRPr="00E076F8">
        <w:rPr>
          <w:rFonts w:eastAsia="宋体" w:hint="eastAsia"/>
          <w:b/>
          <w:bCs/>
          <w:sz w:val="22"/>
          <w:szCs w:val="18"/>
          <w:lang w:eastAsia="zh-CN"/>
        </w:rPr>
        <w:t xml:space="preserve">Proposal </w:t>
      </w:r>
      <w:r w:rsidR="00FE5878">
        <w:rPr>
          <w:rFonts w:eastAsia="宋体" w:hint="eastAsia"/>
          <w:b/>
          <w:bCs/>
          <w:sz w:val="22"/>
          <w:szCs w:val="18"/>
          <w:lang w:eastAsia="zh-CN"/>
        </w:rPr>
        <w:t>2</w:t>
      </w:r>
      <w:r w:rsidRPr="00E076F8">
        <w:rPr>
          <w:rFonts w:eastAsiaTheme="minorEastAsia" w:hint="eastAsia"/>
          <w:b/>
          <w:bCs/>
          <w:sz w:val="22"/>
          <w:szCs w:val="18"/>
          <w:lang w:eastAsia="zh-CN"/>
        </w:rPr>
        <w:t>:</w:t>
      </w:r>
      <w:r w:rsidR="006B77F3">
        <w:rPr>
          <w:rFonts w:eastAsia="宋体" w:hint="eastAsia"/>
          <w:b/>
          <w:bCs/>
          <w:sz w:val="22"/>
          <w:szCs w:val="18"/>
          <w:lang w:eastAsia="zh-CN"/>
        </w:rPr>
        <w:t xml:space="preserve"> </w:t>
      </w:r>
    </w:p>
    <w:p w14:paraId="167A9D3B" w14:textId="2CD834F9" w:rsidR="002F3601" w:rsidRPr="00E076F8" w:rsidRDefault="006B77F3" w:rsidP="0085647A">
      <w:pPr>
        <w:rPr>
          <w:rFonts w:eastAsia="宋体"/>
          <w:b/>
          <w:bCs/>
          <w:sz w:val="22"/>
          <w:szCs w:val="18"/>
          <w:lang w:eastAsia="zh-CN"/>
        </w:rPr>
      </w:pPr>
      <w:r>
        <w:rPr>
          <w:rFonts w:eastAsia="宋体" w:hint="eastAsia"/>
          <w:b/>
          <w:bCs/>
          <w:sz w:val="22"/>
          <w:szCs w:val="18"/>
          <w:lang w:eastAsia="zh-CN"/>
        </w:rPr>
        <w:t>I</w:t>
      </w:r>
      <w:r w:rsidR="002F3601" w:rsidRPr="00E076F8">
        <w:rPr>
          <w:rFonts w:eastAsia="宋体" w:hint="eastAsia"/>
          <w:b/>
          <w:bCs/>
          <w:sz w:val="22"/>
          <w:szCs w:val="18"/>
          <w:lang w:eastAsia="zh-CN"/>
        </w:rPr>
        <w:t>f</w:t>
      </w:r>
      <w:r>
        <w:rPr>
          <w:rFonts w:eastAsia="宋体" w:hint="eastAsia"/>
          <w:b/>
          <w:bCs/>
          <w:sz w:val="22"/>
          <w:szCs w:val="18"/>
          <w:lang w:eastAsia="zh-CN"/>
        </w:rPr>
        <w:t xml:space="preserve"> coherent </w:t>
      </w:r>
      <w:r w:rsidR="00DC3644" w:rsidRPr="000E6139">
        <w:rPr>
          <w:rFonts w:eastAsia="宋体" w:hint="eastAsia"/>
          <w:b/>
          <w:bCs/>
          <w:sz w:val="22"/>
          <w:szCs w:val="18"/>
          <w:lang w:eastAsia="zh-CN"/>
        </w:rPr>
        <w:t xml:space="preserve">detection </w:t>
      </w:r>
      <w:r>
        <w:rPr>
          <w:rFonts w:eastAsia="宋体" w:hint="eastAsia"/>
          <w:b/>
          <w:bCs/>
          <w:sz w:val="22"/>
          <w:szCs w:val="18"/>
          <w:lang w:eastAsia="zh-CN"/>
        </w:rPr>
        <w:t xml:space="preserve">is </w:t>
      </w:r>
      <w:r w:rsidR="00DC3644">
        <w:rPr>
          <w:rFonts w:eastAsia="宋体" w:hint="eastAsia"/>
          <w:b/>
          <w:bCs/>
          <w:sz w:val="22"/>
          <w:szCs w:val="18"/>
          <w:lang w:eastAsia="zh-CN"/>
        </w:rPr>
        <w:t xml:space="preserve">adopted </w:t>
      </w:r>
      <w:r>
        <w:rPr>
          <w:rFonts w:eastAsia="宋体" w:hint="eastAsia"/>
          <w:b/>
          <w:bCs/>
          <w:sz w:val="22"/>
          <w:szCs w:val="18"/>
          <w:lang w:eastAsia="zh-CN"/>
        </w:rPr>
        <w:t xml:space="preserve">for D2R </w:t>
      </w:r>
      <w:r w:rsidR="00DC3644">
        <w:rPr>
          <w:rFonts w:eastAsia="宋体" w:hint="eastAsia"/>
          <w:b/>
          <w:bCs/>
          <w:sz w:val="22"/>
          <w:szCs w:val="18"/>
          <w:lang w:eastAsia="zh-CN"/>
        </w:rPr>
        <w:t xml:space="preserve">reception </w:t>
      </w:r>
      <w:r>
        <w:rPr>
          <w:rFonts w:eastAsia="宋体" w:hint="eastAsia"/>
          <w:b/>
          <w:bCs/>
          <w:sz w:val="22"/>
          <w:szCs w:val="18"/>
          <w:lang w:eastAsia="zh-CN"/>
        </w:rPr>
        <w:t>and if</w:t>
      </w:r>
      <w:r w:rsidR="002F3601" w:rsidRPr="00E076F8">
        <w:rPr>
          <w:rFonts w:eastAsia="宋体" w:hint="eastAsia"/>
          <w:b/>
          <w:bCs/>
          <w:sz w:val="22"/>
          <w:szCs w:val="18"/>
          <w:lang w:eastAsia="zh-CN"/>
        </w:rPr>
        <w:t xml:space="preserve"> line code is not utilized in D2R, the D2R midamble </w:t>
      </w:r>
      <w:r>
        <w:rPr>
          <w:rFonts w:eastAsia="宋体" w:hint="eastAsia"/>
          <w:b/>
          <w:bCs/>
          <w:sz w:val="22"/>
          <w:szCs w:val="18"/>
          <w:lang w:eastAsia="zh-CN"/>
        </w:rPr>
        <w:t>should be further studied</w:t>
      </w:r>
      <w:r w:rsidR="002F3601" w:rsidRPr="00E076F8">
        <w:rPr>
          <w:rFonts w:eastAsia="宋体" w:hint="eastAsia"/>
          <w:b/>
          <w:bCs/>
          <w:sz w:val="22"/>
          <w:szCs w:val="18"/>
          <w:lang w:eastAsia="zh-CN"/>
        </w:rPr>
        <w:t>.</w:t>
      </w:r>
    </w:p>
    <w:p w14:paraId="523B0727" w14:textId="5C56267A" w:rsidR="00012A89" w:rsidRPr="00012A89" w:rsidRDefault="00012A89" w:rsidP="00012A89">
      <w:pPr>
        <w:pStyle w:val="20"/>
        <w:spacing w:before="360" w:after="180"/>
        <w:rPr>
          <w:rFonts w:eastAsia="宋体"/>
          <w:lang w:val="en-US" w:eastAsia="zh-CN"/>
        </w:rPr>
      </w:pPr>
      <w:r w:rsidRPr="00012A89">
        <w:rPr>
          <w:rFonts w:eastAsia="宋体"/>
          <w:lang w:val="en-US" w:eastAsia="zh-CN"/>
        </w:rPr>
        <w:t>T</w:t>
      </w:r>
      <w:r w:rsidRPr="00012A89">
        <w:rPr>
          <w:rFonts w:eastAsia="宋体" w:hint="eastAsia"/>
          <w:lang w:val="en-US" w:eastAsia="zh-CN"/>
        </w:rPr>
        <w:t>ime domain frame structure</w:t>
      </w:r>
      <w:r w:rsidRPr="00012A89">
        <w:rPr>
          <w:rFonts w:hint="eastAsia"/>
          <w:lang w:val="en-US" w:eastAsia="zh-CN"/>
        </w:rPr>
        <w:t xml:space="preserve"> </w:t>
      </w:r>
    </w:p>
    <w:p w14:paraId="3D7403B8" w14:textId="6EB0414C" w:rsidR="00012A89" w:rsidRPr="00E076F8" w:rsidRDefault="0055213B" w:rsidP="00012A89">
      <w:pPr>
        <w:rPr>
          <w:rFonts w:eastAsia="宋体"/>
          <w:sz w:val="22"/>
          <w:szCs w:val="18"/>
          <w:lang w:eastAsia="zh-CN"/>
        </w:rPr>
      </w:pPr>
      <w:r w:rsidRPr="00E076F8">
        <w:rPr>
          <w:rFonts w:eastAsia="宋体"/>
          <w:sz w:val="22"/>
          <w:szCs w:val="18"/>
          <w:lang w:eastAsia="zh-CN"/>
        </w:rPr>
        <w:t>I</w:t>
      </w:r>
      <w:r w:rsidRPr="00E076F8">
        <w:rPr>
          <w:rFonts w:eastAsia="宋体" w:hint="eastAsia"/>
          <w:sz w:val="22"/>
          <w:szCs w:val="18"/>
          <w:lang w:eastAsia="zh-CN"/>
        </w:rPr>
        <w:t xml:space="preserve">n RAN1-117 meeting, the </w:t>
      </w:r>
      <w:r w:rsidR="00A62D4D" w:rsidRPr="00E076F8">
        <w:rPr>
          <w:rFonts w:eastAsia="宋体" w:hint="eastAsia"/>
          <w:sz w:val="22"/>
          <w:szCs w:val="18"/>
          <w:lang w:eastAsia="zh-CN"/>
        </w:rPr>
        <w:t xml:space="preserve">alignment </w:t>
      </w:r>
      <w:r w:rsidR="00460E4C" w:rsidRPr="00E076F8">
        <w:rPr>
          <w:rFonts w:eastAsia="宋体" w:hint="eastAsia"/>
          <w:sz w:val="22"/>
          <w:szCs w:val="18"/>
          <w:lang w:eastAsia="zh-CN"/>
        </w:rPr>
        <w:t xml:space="preserve">between </w:t>
      </w:r>
      <w:r w:rsidR="00A62D4D" w:rsidRPr="00E076F8">
        <w:rPr>
          <w:rFonts w:eastAsia="宋体" w:hint="eastAsia"/>
          <w:sz w:val="22"/>
          <w:szCs w:val="18"/>
          <w:lang w:eastAsia="zh-CN"/>
        </w:rPr>
        <w:t xml:space="preserve">the end of R2D transmission </w:t>
      </w:r>
      <w:r w:rsidR="00460E4C" w:rsidRPr="00E076F8">
        <w:rPr>
          <w:rFonts w:eastAsia="宋体" w:hint="eastAsia"/>
          <w:sz w:val="22"/>
          <w:szCs w:val="18"/>
          <w:lang w:eastAsia="zh-CN"/>
        </w:rPr>
        <w:t>and</w:t>
      </w:r>
      <w:r w:rsidR="00A62D4D" w:rsidRPr="00E076F8">
        <w:rPr>
          <w:rFonts w:eastAsia="宋体" w:hint="eastAsia"/>
          <w:sz w:val="22"/>
          <w:szCs w:val="18"/>
          <w:lang w:eastAsia="zh-CN"/>
        </w:rPr>
        <w:t xml:space="preserve"> the boundary of an NR symbol is </w:t>
      </w:r>
      <w:r w:rsidR="000722AF" w:rsidRPr="00E076F8">
        <w:rPr>
          <w:rFonts w:eastAsia="宋体"/>
          <w:sz w:val="22"/>
          <w:szCs w:val="18"/>
          <w:lang w:eastAsia="zh-CN"/>
        </w:rPr>
        <w:t>discussed,</w:t>
      </w:r>
      <w:r w:rsidR="00A62D4D" w:rsidRPr="00E076F8">
        <w:rPr>
          <w:rFonts w:eastAsia="宋体" w:hint="eastAsia"/>
          <w:sz w:val="22"/>
          <w:szCs w:val="18"/>
          <w:lang w:eastAsia="zh-CN"/>
        </w:rPr>
        <w:t xml:space="preserve"> and </w:t>
      </w:r>
      <w:r w:rsidR="00E32E29">
        <w:rPr>
          <w:rFonts w:eastAsia="宋体" w:hint="eastAsia"/>
          <w:sz w:val="22"/>
          <w:szCs w:val="18"/>
          <w:lang w:eastAsia="zh-CN"/>
        </w:rPr>
        <w:t>a</w:t>
      </w:r>
      <w:r w:rsidR="00A62D4D" w:rsidRPr="00E076F8">
        <w:rPr>
          <w:rFonts w:eastAsia="宋体" w:hint="eastAsia"/>
          <w:sz w:val="22"/>
          <w:szCs w:val="18"/>
          <w:lang w:eastAsia="zh-CN"/>
        </w:rPr>
        <w:t xml:space="preserve"> question is proposed by FL as </w:t>
      </w:r>
      <w:r w:rsidR="009E24AA" w:rsidRPr="00E076F8">
        <w:rPr>
          <w:rFonts w:eastAsia="宋体"/>
          <w:sz w:val="22"/>
          <w:szCs w:val="18"/>
          <w:lang w:eastAsia="zh-CN"/>
        </w:rPr>
        <w:t>follows.</w:t>
      </w:r>
    </w:p>
    <w:tbl>
      <w:tblPr>
        <w:tblStyle w:val="afd"/>
        <w:tblW w:w="0" w:type="auto"/>
        <w:tblLook w:val="04A0" w:firstRow="1" w:lastRow="0" w:firstColumn="1" w:lastColumn="0" w:noHBand="0" w:noVBand="1"/>
      </w:tblPr>
      <w:tblGrid>
        <w:gridCol w:w="9954"/>
      </w:tblGrid>
      <w:tr w:rsidR="00A62D4D" w:rsidRPr="00E076F8" w14:paraId="15BE6009" w14:textId="77777777" w:rsidTr="00174CC4">
        <w:tc>
          <w:tcPr>
            <w:tcW w:w="9954" w:type="dxa"/>
          </w:tcPr>
          <w:p w14:paraId="253C4F63" w14:textId="02175D01" w:rsidR="00A62D4D" w:rsidRPr="00E076F8" w:rsidRDefault="00A62D4D" w:rsidP="00A62D4D">
            <w:pPr>
              <w:adjustRightInd w:val="0"/>
              <w:spacing w:afterLines="50" w:after="180"/>
              <w:rPr>
                <w:rFonts w:eastAsia="宋体"/>
                <w:bCs/>
                <w:sz w:val="22"/>
                <w:szCs w:val="18"/>
                <w:lang w:eastAsia="zh-CN"/>
              </w:rPr>
            </w:pPr>
            <w:r w:rsidRPr="00E076F8">
              <w:rPr>
                <w:rFonts w:eastAsia="Microsoft YaHei UI"/>
                <w:bCs/>
                <w:sz w:val="22"/>
                <w:szCs w:val="18"/>
                <w:lang w:eastAsia="zh-CN"/>
              </w:rPr>
              <w:t xml:space="preserve">FL1/FL3 Low priority question 6-1: Do you agree that for R2D waveform generation using DFT-s-OFDM-based transmitter, to align with the OFDM symbol boundary, padding at the end of R2D transmission is needed when the generated number of chips for the R2D transmission do not fully occupy the last OFDM symbol? </w:t>
            </w:r>
          </w:p>
        </w:tc>
      </w:tr>
    </w:tbl>
    <w:p w14:paraId="19E1B87D" w14:textId="77777777" w:rsidR="00A62D4D" w:rsidRPr="00E076F8" w:rsidRDefault="00A62D4D" w:rsidP="00012A89">
      <w:pPr>
        <w:rPr>
          <w:rFonts w:eastAsia="宋体"/>
          <w:sz w:val="22"/>
          <w:szCs w:val="18"/>
          <w:lang w:eastAsia="zh-CN"/>
        </w:rPr>
      </w:pPr>
    </w:p>
    <w:p w14:paraId="6950FAC8" w14:textId="73C608D6" w:rsidR="007963EB" w:rsidRPr="00E076F8" w:rsidRDefault="00D373D9" w:rsidP="007963EB">
      <w:pPr>
        <w:rPr>
          <w:rFonts w:eastAsia="宋体"/>
          <w:sz w:val="22"/>
          <w:szCs w:val="18"/>
          <w:lang w:eastAsia="zh-CN"/>
        </w:rPr>
      </w:pPr>
      <w:r>
        <w:rPr>
          <w:rFonts w:eastAsia="Microsoft YaHei UI" w:hint="eastAsia"/>
          <w:bCs/>
          <w:sz w:val="22"/>
          <w:szCs w:val="18"/>
          <w:lang w:eastAsia="zh-CN"/>
        </w:rPr>
        <w:t>To align the end of R2D transmission with boundary of an NR symbol</w:t>
      </w:r>
      <w:r w:rsidR="00C450F0" w:rsidRPr="00E076F8">
        <w:rPr>
          <w:rFonts w:eastAsia="宋体" w:hint="eastAsia"/>
          <w:sz w:val="22"/>
          <w:szCs w:val="18"/>
          <w:lang w:eastAsia="zh-CN"/>
        </w:rPr>
        <w:t xml:space="preserve">, </w:t>
      </w:r>
      <w:r>
        <w:rPr>
          <w:rFonts w:eastAsia="宋体" w:hint="eastAsia"/>
          <w:sz w:val="22"/>
          <w:szCs w:val="18"/>
          <w:lang w:eastAsia="zh-CN"/>
        </w:rPr>
        <w:t xml:space="preserve">firstly </w:t>
      </w:r>
      <w:r w:rsidR="00C450F0" w:rsidRPr="00E076F8">
        <w:rPr>
          <w:rFonts w:eastAsia="宋体" w:hint="eastAsia"/>
          <w:sz w:val="22"/>
          <w:szCs w:val="18"/>
          <w:lang w:eastAsia="zh-CN"/>
        </w:rPr>
        <w:t xml:space="preserve">it needs to study </w:t>
      </w:r>
      <w:r w:rsidR="00AB1876">
        <w:rPr>
          <w:rFonts w:eastAsia="宋体" w:hint="eastAsia"/>
          <w:sz w:val="22"/>
          <w:szCs w:val="18"/>
          <w:lang w:eastAsia="zh-CN"/>
        </w:rPr>
        <w:t>whether</w:t>
      </w:r>
      <w:r>
        <w:rPr>
          <w:rFonts w:eastAsia="宋体" w:hint="eastAsia"/>
          <w:sz w:val="22"/>
          <w:szCs w:val="18"/>
          <w:lang w:eastAsia="zh-CN"/>
        </w:rPr>
        <w:t xml:space="preserve"> the</w:t>
      </w:r>
      <w:r w:rsidR="00AB1876">
        <w:rPr>
          <w:rFonts w:eastAsia="宋体" w:hint="eastAsia"/>
          <w:sz w:val="22"/>
          <w:szCs w:val="18"/>
          <w:lang w:eastAsia="zh-CN"/>
        </w:rPr>
        <w:t xml:space="preserve"> OFDM symbols are always fully </w:t>
      </w:r>
      <w:r w:rsidR="00AB1876">
        <w:rPr>
          <w:rFonts w:eastAsia="宋体"/>
          <w:sz w:val="22"/>
          <w:szCs w:val="18"/>
          <w:lang w:eastAsia="zh-CN"/>
        </w:rPr>
        <w:t>occupied</w:t>
      </w:r>
      <w:r w:rsidR="00AB1876">
        <w:rPr>
          <w:rFonts w:eastAsia="宋体" w:hint="eastAsia"/>
          <w:sz w:val="22"/>
          <w:szCs w:val="18"/>
          <w:lang w:eastAsia="zh-CN"/>
        </w:rPr>
        <w:t xml:space="preserve"> in TBS </w:t>
      </w:r>
      <w:r w:rsidR="00AB1876">
        <w:rPr>
          <w:rFonts w:eastAsia="宋体"/>
          <w:sz w:val="22"/>
          <w:szCs w:val="18"/>
          <w:lang w:eastAsia="zh-CN"/>
        </w:rPr>
        <w:t>design</w:t>
      </w:r>
      <w:r w:rsidR="00AB1876">
        <w:rPr>
          <w:rFonts w:eastAsia="宋体" w:hint="eastAsia"/>
          <w:sz w:val="22"/>
          <w:szCs w:val="18"/>
          <w:lang w:eastAsia="zh-CN"/>
        </w:rPr>
        <w:t>.</w:t>
      </w:r>
      <w:r w:rsidR="00EE4E37">
        <w:rPr>
          <w:rFonts w:eastAsia="宋体" w:hint="eastAsia"/>
          <w:sz w:val="22"/>
          <w:szCs w:val="18"/>
          <w:lang w:eastAsia="zh-CN"/>
        </w:rPr>
        <w:t xml:space="preserve"> </w:t>
      </w:r>
      <w:r w:rsidR="007963EB">
        <w:rPr>
          <w:rFonts w:eastAsia="Microsoft YaHei UI"/>
          <w:bCs/>
          <w:sz w:val="22"/>
          <w:szCs w:val="18"/>
          <w:lang w:eastAsia="zh-CN"/>
        </w:rPr>
        <w:t>A</w:t>
      </w:r>
      <w:r w:rsidR="007963EB">
        <w:rPr>
          <w:rFonts w:eastAsia="Microsoft YaHei UI" w:hint="eastAsia"/>
          <w:bCs/>
          <w:sz w:val="22"/>
          <w:szCs w:val="18"/>
          <w:lang w:eastAsia="zh-CN"/>
        </w:rPr>
        <w:t>s the description</w:t>
      </w:r>
      <w:r w:rsidR="00FD1C4C">
        <w:rPr>
          <w:rFonts w:eastAsia="Microsoft YaHei UI" w:hint="eastAsia"/>
          <w:bCs/>
          <w:sz w:val="22"/>
          <w:szCs w:val="18"/>
          <w:lang w:eastAsia="zh-CN"/>
        </w:rPr>
        <w:t>s</w:t>
      </w:r>
      <w:r w:rsidR="007963EB">
        <w:rPr>
          <w:rFonts w:eastAsia="Microsoft YaHei UI" w:hint="eastAsia"/>
          <w:bCs/>
          <w:sz w:val="22"/>
          <w:szCs w:val="18"/>
          <w:lang w:eastAsia="zh-CN"/>
        </w:rPr>
        <w:t xml:space="preserve"> </w:t>
      </w:r>
      <w:r w:rsidR="00FD1C4C">
        <w:rPr>
          <w:rFonts w:eastAsia="Microsoft YaHei UI" w:hint="eastAsia"/>
          <w:bCs/>
          <w:sz w:val="22"/>
          <w:szCs w:val="18"/>
          <w:lang w:eastAsia="zh-CN"/>
        </w:rPr>
        <w:t>in</w:t>
      </w:r>
      <w:r w:rsidR="007963EB">
        <w:rPr>
          <w:rFonts w:eastAsia="Microsoft YaHei UI" w:hint="eastAsia"/>
          <w:bCs/>
          <w:sz w:val="22"/>
          <w:szCs w:val="18"/>
          <w:lang w:eastAsia="zh-CN"/>
        </w:rPr>
        <w:t xml:space="preserve"> our </w:t>
      </w:r>
      <w:r w:rsidR="007963EB">
        <w:rPr>
          <w:rFonts w:eastAsia="Microsoft YaHei UI"/>
          <w:bCs/>
          <w:sz w:val="22"/>
          <w:szCs w:val="18"/>
          <w:lang w:eastAsia="zh-CN"/>
        </w:rPr>
        <w:t>previous</w:t>
      </w:r>
      <w:r w:rsidR="007963EB">
        <w:rPr>
          <w:rFonts w:eastAsia="Microsoft YaHei UI" w:hint="eastAsia"/>
          <w:bCs/>
          <w:sz w:val="22"/>
          <w:szCs w:val="18"/>
          <w:lang w:eastAsia="zh-CN"/>
        </w:rPr>
        <w:t xml:space="preserve"> paper [3],</w:t>
      </w:r>
      <w:r w:rsidR="007963EB" w:rsidRPr="007963EB">
        <w:rPr>
          <w:rFonts w:eastAsia="宋体" w:hint="eastAsia"/>
          <w:sz w:val="22"/>
          <w:szCs w:val="18"/>
          <w:lang w:eastAsia="zh-CN"/>
        </w:rPr>
        <w:t xml:space="preserve"> </w:t>
      </w:r>
      <w:r w:rsidR="007963EB">
        <w:rPr>
          <w:rFonts w:eastAsia="宋体" w:hint="eastAsia"/>
          <w:sz w:val="22"/>
          <w:szCs w:val="18"/>
          <w:lang w:eastAsia="zh-CN"/>
        </w:rPr>
        <w:t xml:space="preserve">only </w:t>
      </w:r>
      <w:r w:rsidR="007963EB">
        <w:rPr>
          <w:rFonts w:eastAsia="宋体"/>
          <w:sz w:val="22"/>
          <w:szCs w:val="18"/>
          <w:lang w:eastAsia="zh-CN"/>
        </w:rPr>
        <w:t>limited</w:t>
      </w:r>
      <w:r w:rsidR="007963EB">
        <w:rPr>
          <w:rFonts w:eastAsia="宋体" w:hint="eastAsia"/>
          <w:sz w:val="22"/>
          <w:szCs w:val="18"/>
          <w:lang w:eastAsia="zh-CN"/>
        </w:rPr>
        <w:t xml:space="preserve"> TBS can</w:t>
      </w:r>
      <w:r w:rsidR="007963EB" w:rsidRPr="00E076F8">
        <w:rPr>
          <w:rFonts w:eastAsia="宋体" w:hint="eastAsia"/>
          <w:sz w:val="22"/>
          <w:szCs w:val="18"/>
          <w:lang w:eastAsia="zh-CN"/>
        </w:rPr>
        <w:t xml:space="preserve"> </w:t>
      </w:r>
      <w:r w:rsidR="00A6132E">
        <w:rPr>
          <w:rFonts w:eastAsia="宋体" w:hint="eastAsia"/>
          <w:sz w:val="22"/>
          <w:szCs w:val="18"/>
          <w:lang w:eastAsia="zh-CN"/>
        </w:rPr>
        <w:t>guarantee the R</w:t>
      </w:r>
      <w:r w:rsidR="00A6132E" w:rsidRPr="00E076F8">
        <w:rPr>
          <w:rFonts w:eastAsia="宋体" w:hint="eastAsia"/>
          <w:sz w:val="22"/>
          <w:szCs w:val="18"/>
          <w:lang w:eastAsia="zh-CN"/>
        </w:rPr>
        <w:t>2D transmission</w:t>
      </w:r>
      <w:r w:rsidR="00A6132E">
        <w:rPr>
          <w:rFonts w:eastAsia="宋体" w:hint="eastAsia"/>
          <w:sz w:val="22"/>
          <w:szCs w:val="18"/>
          <w:lang w:eastAsia="zh-CN"/>
        </w:rPr>
        <w:t xml:space="preserve"> is </w:t>
      </w:r>
      <w:r>
        <w:rPr>
          <w:rFonts w:eastAsia="宋体" w:hint="eastAsia"/>
          <w:sz w:val="22"/>
          <w:szCs w:val="18"/>
          <w:lang w:eastAsia="zh-CN"/>
        </w:rPr>
        <w:t>fully occup</w:t>
      </w:r>
      <w:r w:rsidR="00A6132E">
        <w:rPr>
          <w:rFonts w:eastAsia="宋体" w:hint="eastAsia"/>
          <w:sz w:val="22"/>
          <w:szCs w:val="18"/>
          <w:lang w:eastAsia="zh-CN"/>
        </w:rPr>
        <w:t>ied</w:t>
      </w:r>
      <w:r>
        <w:rPr>
          <w:rFonts w:eastAsia="宋体" w:hint="eastAsia"/>
          <w:sz w:val="22"/>
          <w:szCs w:val="18"/>
          <w:lang w:eastAsia="zh-CN"/>
        </w:rPr>
        <w:t xml:space="preserve"> </w:t>
      </w:r>
      <w:r w:rsidR="00A6132E">
        <w:rPr>
          <w:rFonts w:eastAsia="宋体" w:hint="eastAsia"/>
          <w:sz w:val="22"/>
          <w:szCs w:val="18"/>
          <w:lang w:eastAsia="zh-CN"/>
        </w:rPr>
        <w:t xml:space="preserve">the OFDM symbols </w:t>
      </w:r>
      <w:r>
        <w:rPr>
          <w:rFonts w:eastAsia="宋体" w:hint="eastAsia"/>
          <w:sz w:val="22"/>
          <w:szCs w:val="18"/>
          <w:lang w:eastAsia="zh-CN"/>
        </w:rPr>
        <w:t>using DFT-s-OFDM based waveform generation</w:t>
      </w:r>
      <w:r w:rsidR="007963EB" w:rsidRPr="00E076F8">
        <w:rPr>
          <w:rFonts w:eastAsia="宋体" w:hint="eastAsia"/>
          <w:sz w:val="22"/>
          <w:szCs w:val="18"/>
          <w:lang w:eastAsia="zh-CN"/>
        </w:rPr>
        <w:t xml:space="preserve">. </w:t>
      </w:r>
    </w:p>
    <w:p w14:paraId="4F0C9E99" w14:textId="77777777" w:rsidR="002C34C8" w:rsidRDefault="0017173C" w:rsidP="0017173C">
      <w:pPr>
        <w:rPr>
          <w:rFonts w:eastAsia="宋体"/>
          <w:b/>
          <w:bCs/>
          <w:sz w:val="22"/>
          <w:szCs w:val="18"/>
          <w:lang w:eastAsia="zh-CN"/>
        </w:rPr>
      </w:pPr>
      <w:r w:rsidRPr="00E076F8">
        <w:rPr>
          <w:rFonts w:eastAsia="宋体" w:hint="eastAsia"/>
          <w:b/>
          <w:bCs/>
          <w:sz w:val="22"/>
          <w:szCs w:val="18"/>
          <w:lang w:eastAsia="zh-CN"/>
        </w:rPr>
        <w:t>Proposal</w:t>
      </w:r>
      <w:r w:rsidR="00DF1DAB" w:rsidRPr="00E076F8">
        <w:rPr>
          <w:rFonts w:eastAsia="宋体" w:hint="eastAsia"/>
          <w:b/>
          <w:bCs/>
          <w:sz w:val="22"/>
          <w:szCs w:val="18"/>
          <w:lang w:eastAsia="zh-CN"/>
        </w:rPr>
        <w:t xml:space="preserve"> </w:t>
      </w:r>
      <w:r w:rsidR="00BA5EAB">
        <w:rPr>
          <w:rFonts w:eastAsia="宋体" w:hint="eastAsia"/>
          <w:b/>
          <w:bCs/>
          <w:sz w:val="22"/>
          <w:szCs w:val="18"/>
          <w:lang w:eastAsia="zh-CN"/>
        </w:rPr>
        <w:t>3</w:t>
      </w:r>
      <w:r w:rsidRPr="00E076F8">
        <w:rPr>
          <w:rFonts w:eastAsiaTheme="minorEastAsia" w:hint="eastAsia"/>
          <w:b/>
          <w:bCs/>
          <w:sz w:val="22"/>
          <w:szCs w:val="18"/>
          <w:lang w:eastAsia="zh-CN"/>
        </w:rPr>
        <w:t>:</w:t>
      </w:r>
      <w:r w:rsidR="00733F47">
        <w:rPr>
          <w:rFonts w:eastAsia="宋体" w:hint="eastAsia"/>
          <w:b/>
          <w:bCs/>
          <w:sz w:val="22"/>
          <w:szCs w:val="18"/>
          <w:lang w:eastAsia="zh-CN"/>
        </w:rPr>
        <w:t xml:space="preserve"> </w:t>
      </w:r>
    </w:p>
    <w:p w14:paraId="6E565D4A" w14:textId="1088114E" w:rsidR="0017173C" w:rsidRPr="00733F47" w:rsidRDefault="00733F47" w:rsidP="0017173C">
      <w:pPr>
        <w:rPr>
          <w:rFonts w:eastAsia="宋体"/>
          <w:b/>
          <w:bCs/>
          <w:sz w:val="22"/>
          <w:szCs w:val="18"/>
          <w:lang w:eastAsia="zh-CN"/>
        </w:rPr>
      </w:pPr>
      <w:r>
        <w:rPr>
          <w:rFonts w:eastAsia="宋体" w:hint="eastAsia"/>
          <w:b/>
          <w:bCs/>
          <w:sz w:val="22"/>
          <w:szCs w:val="18"/>
          <w:lang w:eastAsia="zh-CN"/>
        </w:rPr>
        <w:t xml:space="preserve">Study whether </w:t>
      </w:r>
      <w:r w:rsidR="00D373D9">
        <w:rPr>
          <w:rFonts w:eastAsia="宋体" w:hint="eastAsia"/>
          <w:b/>
          <w:bCs/>
          <w:sz w:val="22"/>
          <w:szCs w:val="18"/>
          <w:lang w:eastAsia="zh-CN"/>
        </w:rPr>
        <w:t xml:space="preserve">the </w:t>
      </w:r>
      <w:r>
        <w:rPr>
          <w:rFonts w:eastAsia="宋体" w:hint="eastAsia"/>
          <w:b/>
          <w:bCs/>
          <w:sz w:val="22"/>
          <w:szCs w:val="18"/>
          <w:lang w:eastAsia="zh-CN"/>
        </w:rPr>
        <w:t xml:space="preserve">OFDM symbols are always fully occupied in the TBS </w:t>
      </w:r>
      <w:r>
        <w:rPr>
          <w:rFonts w:eastAsia="宋体"/>
          <w:b/>
          <w:bCs/>
          <w:sz w:val="22"/>
          <w:szCs w:val="18"/>
          <w:lang w:eastAsia="zh-CN"/>
        </w:rPr>
        <w:t>design</w:t>
      </w:r>
      <w:r>
        <w:rPr>
          <w:rFonts w:eastAsia="宋体" w:hint="eastAsia"/>
          <w:b/>
          <w:bCs/>
          <w:sz w:val="22"/>
          <w:szCs w:val="18"/>
          <w:lang w:eastAsia="zh-CN"/>
        </w:rPr>
        <w:t>.</w:t>
      </w:r>
    </w:p>
    <w:p w14:paraId="7EE64A27" w14:textId="627DE076" w:rsidR="00EE4E37" w:rsidRPr="00BA5EAB" w:rsidRDefault="00A6132E" w:rsidP="00ED5D87">
      <w:pPr>
        <w:rPr>
          <w:rFonts w:eastAsia="宋体"/>
          <w:sz w:val="22"/>
          <w:szCs w:val="18"/>
          <w:lang w:eastAsia="zh-CN"/>
        </w:rPr>
      </w:pPr>
      <w:r>
        <w:rPr>
          <w:rFonts w:eastAsia="宋体" w:hint="eastAsia"/>
          <w:sz w:val="22"/>
          <w:szCs w:val="18"/>
          <w:lang w:eastAsia="zh-CN"/>
        </w:rPr>
        <w:lastRenderedPageBreak/>
        <w:t xml:space="preserve">To support the flexible </w:t>
      </w:r>
      <w:r w:rsidR="00BA5EAB">
        <w:rPr>
          <w:rFonts w:eastAsia="宋体" w:hint="eastAsia"/>
          <w:sz w:val="22"/>
          <w:szCs w:val="18"/>
          <w:lang w:eastAsia="zh-CN"/>
        </w:rPr>
        <w:t xml:space="preserve">TBS, it should be allowed the R2D transmission does not fully occupy the </w:t>
      </w:r>
      <w:r w:rsidR="00417068">
        <w:rPr>
          <w:rFonts w:eastAsia="宋体" w:hint="eastAsia"/>
          <w:sz w:val="22"/>
          <w:szCs w:val="18"/>
          <w:lang w:eastAsia="zh-CN"/>
        </w:rPr>
        <w:t xml:space="preserve">last </w:t>
      </w:r>
      <w:r w:rsidR="00BA5EAB">
        <w:rPr>
          <w:rFonts w:eastAsia="宋体" w:hint="eastAsia"/>
          <w:sz w:val="22"/>
          <w:szCs w:val="18"/>
          <w:lang w:eastAsia="zh-CN"/>
        </w:rPr>
        <w:t xml:space="preserve">OFDM symbols. In that case, </w:t>
      </w:r>
      <w:r w:rsidR="00ED5D87" w:rsidRPr="00E076F8">
        <w:rPr>
          <w:rFonts w:eastAsia="宋体" w:hint="eastAsia"/>
          <w:sz w:val="22"/>
          <w:szCs w:val="18"/>
          <w:lang w:eastAsia="zh-CN"/>
        </w:rPr>
        <w:t xml:space="preserve">the padding </w:t>
      </w:r>
      <w:r w:rsidR="00ED5D87" w:rsidRPr="00E076F8">
        <w:rPr>
          <w:rFonts w:eastAsia="Microsoft YaHei UI"/>
          <w:bCs/>
          <w:sz w:val="22"/>
          <w:szCs w:val="18"/>
          <w:lang w:eastAsia="zh-CN"/>
        </w:rPr>
        <w:t>at the end of R2D transmission is needed</w:t>
      </w:r>
      <w:r w:rsidR="00BA5EAB">
        <w:rPr>
          <w:rFonts w:eastAsia="Microsoft YaHei UI" w:hint="eastAsia"/>
          <w:bCs/>
          <w:sz w:val="22"/>
          <w:szCs w:val="18"/>
          <w:lang w:eastAsia="zh-CN"/>
        </w:rPr>
        <w:t xml:space="preserve"> when the </w:t>
      </w:r>
      <w:r w:rsidR="00BA5EAB">
        <w:rPr>
          <w:rFonts w:eastAsia="宋体" w:hint="eastAsia"/>
          <w:sz w:val="22"/>
          <w:szCs w:val="18"/>
          <w:lang w:eastAsia="zh-CN"/>
        </w:rPr>
        <w:t>DFT-s-OFDM based R2D waveform is generated.</w:t>
      </w:r>
      <w:r w:rsidR="00305439">
        <w:rPr>
          <w:rFonts w:eastAsia="Microsoft YaHei UI" w:hint="eastAsia"/>
          <w:bCs/>
          <w:sz w:val="22"/>
          <w:szCs w:val="18"/>
          <w:lang w:eastAsia="zh-CN"/>
        </w:rPr>
        <w:t xml:space="preserve"> </w:t>
      </w:r>
      <w:r w:rsidR="00991F59">
        <w:rPr>
          <w:rFonts w:eastAsia="Microsoft YaHei UI"/>
          <w:bCs/>
          <w:sz w:val="22"/>
          <w:szCs w:val="18"/>
          <w:lang w:eastAsia="zh-CN"/>
        </w:rPr>
        <w:t>T</w:t>
      </w:r>
      <w:r w:rsidR="00991F59">
        <w:rPr>
          <w:rFonts w:eastAsia="Microsoft YaHei UI" w:hint="eastAsia"/>
          <w:bCs/>
          <w:sz w:val="22"/>
          <w:szCs w:val="18"/>
          <w:lang w:eastAsia="zh-CN"/>
        </w:rPr>
        <w:t>he DFT and IFFT module</w:t>
      </w:r>
      <w:r w:rsidR="00260A4C">
        <w:rPr>
          <w:rFonts w:eastAsia="Microsoft YaHei UI" w:hint="eastAsia"/>
          <w:bCs/>
          <w:sz w:val="22"/>
          <w:szCs w:val="18"/>
          <w:lang w:eastAsia="zh-CN"/>
        </w:rPr>
        <w:t>s</w:t>
      </w:r>
      <w:r w:rsidR="00991F59">
        <w:rPr>
          <w:rFonts w:eastAsia="Microsoft YaHei UI" w:hint="eastAsia"/>
          <w:bCs/>
          <w:sz w:val="22"/>
          <w:szCs w:val="18"/>
          <w:lang w:eastAsia="zh-CN"/>
        </w:rPr>
        <w:t xml:space="preserve"> cannot generate </w:t>
      </w:r>
      <w:r w:rsidR="00991F59">
        <w:rPr>
          <w:rFonts w:eastAsia="Microsoft YaHei UI"/>
          <w:bCs/>
          <w:sz w:val="22"/>
          <w:szCs w:val="18"/>
          <w:lang w:eastAsia="zh-CN"/>
        </w:rPr>
        <w:t>part of</w:t>
      </w:r>
      <w:r w:rsidR="00991F59">
        <w:rPr>
          <w:rFonts w:eastAsia="Microsoft YaHei UI" w:hint="eastAsia"/>
          <w:bCs/>
          <w:sz w:val="22"/>
          <w:szCs w:val="18"/>
          <w:lang w:eastAsia="zh-CN"/>
        </w:rPr>
        <w:t xml:space="preserve"> OFDM symbol</w:t>
      </w:r>
      <w:r w:rsidR="00C90E54">
        <w:rPr>
          <w:rFonts w:eastAsia="Microsoft YaHei UI" w:hint="eastAsia"/>
          <w:bCs/>
          <w:sz w:val="22"/>
          <w:szCs w:val="18"/>
          <w:lang w:eastAsia="zh-CN"/>
        </w:rPr>
        <w:t xml:space="preserve"> waveform</w:t>
      </w:r>
      <w:r w:rsidR="00991F59">
        <w:rPr>
          <w:rFonts w:eastAsia="Microsoft YaHei UI" w:hint="eastAsia"/>
          <w:bCs/>
          <w:sz w:val="22"/>
          <w:szCs w:val="18"/>
          <w:lang w:eastAsia="zh-CN"/>
        </w:rPr>
        <w:t xml:space="preserve"> </w:t>
      </w:r>
      <w:r w:rsidR="00991F59">
        <w:rPr>
          <w:rFonts w:eastAsia="Microsoft YaHei UI"/>
          <w:bCs/>
          <w:sz w:val="22"/>
          <w:szCs w:val="18"/>
          <w:lang w:eastAsia="zh-CN"/>
        </w:rPr>
        <w:t>without</w:t>
      </w:r>
      <w:r w:rsidR="00991F59">
        <w:rPr>
          <w:rFonts w:eastAsia="Microsoft YaHei UI" w:hint="eastAsia"/>
          <w:bCs/>
          <w:sz w:val="22"/>
          <w:szCs w:val="18"/>
          <w:lang w:eastAsia="zh-CN"/>
        </w:rPr>
        <w:t xml:space="preserve"> any padding. </w:t>
      </w:r>
      <w:r w:rsidR="00E742EC">
        <w:rPr>
          <w:rFonts w:eastAsia="Microsoft YaHei UI"/>
          <w:bCs/>
          <w:sz w:val="22"/>
          <w:szCs w:val="18"/>
          <w:lang w:eastAsia="zh-CN"/>
        </w:rPr>
        <w:t>W</w:t>
      </w:r>
      <w:r w:rsidR="00E742EC">
        <w:rPr>
          <w:rFonts w:eastAsia="Microsoft YaHei UI" w:hint="eastAsia"/>
          <w:bCs/>
          <w:sz w:val="22"/>
          <w:szCs w:val="18"/>
          <w:lang w:eastAsia="zh-CN"/>
        </w:rPr>
        <w:t>ithout padding, a</w:t>
      </w:r>
      <w:r w:rsidR="00DD3146">
        <w:rPr>
          <w:rFonts w:eastAsia="Microsoft YaHei UI" w:hint="eastAsia"/>
          <w:bCs/>
          <w:sz w:val="22"/>
          <w:szCs w:val="18"/>
          <w:lang w:eastAsia="zh-CN"/>
        </w:rPr>
        <w:t>dditional hardware or processing is required on current gNB or intermediate UE</w:t>
      </w:r>
      <w:r w:rsidR="00DA1B34">
        <w:rPr>
          <w:rFonts w:eastAsia="Microsoft YaHei UI" w:hint="eastAsia"/>
          <w:bCs/>
          <w:sz w:val="22"/>
          <w:szCs w:val="18"/>
          <w:lang w:eastAsia="zh-CN"/>
        </w:rPr>
        <w:t xml:space="preserve"> for R2D waveform generation</w:t>
      </w:r>
      <w:r w:rsidR="00DD3146">
        <w:rPr>
          <w:rFonts w:eastAsia="Microsoft YaHei UI" w:hint="eastAsia"/>
          <w:bCs/>
          <w:sz w:val="22"/>
          <w:szCs w:val="18"/>
          <w:lang w:eastAsia="zh-CN"/>
        </w:rPr>
        <w:t>.</w:t>
      </w:r>
    </w:p>
    <w:p w14:paraId="14A34E67" w14:textId="77777777" w:rsidR="001839CA" w:rsidRDefault="001839CA" w:rsidP="001839CA">
      <w:pPr>
        <w:rPr>
          <w:rFonts w:eastAsia="宋体"/>
          <w:b/>
          <w:bCs/>
          <w:sz w:val="22"/>
          <w:szCs w:val="18"/>
          <w:lang w:eastAsia="zh-CN"/>
        </w:rPr>
      </w:pPr>
      <w:r w:rsidRPr="00E076F8">
        <w:rPr>
          <w:rFonts w:eastAsia="宋体" w:hint="eastAsia"/>
          <w:b/>
          <w:bCs/>
          <w:sz w:val="22"/>
          <w:szCs w:val="18"/>
          <w:lang w:eastAsia="zh-CN"/>
        </w:rPr>
        <w:t xml:space="preserve">Proposal </w:t>
      </w:r>
      <w:r>
        <w:rPr>
          <w:rFonts w:eastAsia="宋体" w:hint="eastAsia"/>
          <w:b/>
          <w:bCs/>
          <w:sz w:val="22"/>
          <w:szCs w:val="18"/>
          <w:lang w:eastAsia="zh-CN"/>
        </w:rPr>
        <w:t>4</w:t>
      </w:r>
      <w:r w:rsidRPr="00E076F8">
        <w:rPr>
          <w:rFonts w:eastAsiaTheme="minorEastAsia" w:hint="eastAsia"/>
          <w:b/>
          <w:bCs/>
          <w:sz w:val="22"/>
          <w:szCs w:val="18"/>
          <w:lang w:eastAsia="zh-CN"/>
        </w:rPr>
        <w:t>:</w:t>
      </w:r>
      <w:r>
        <w:rPr>
          <w:rFonts w:eastAsia="宋体" w:hint="eastAsia"/>
          <w:b/>
          <w:bCs/>
          <w:sz w:val="22"/>
          <w:szCs w:val="18"/>
          <w:lang w:eastAsia="zh-CN"/>
        </w:rPr>
        <w:t xml:space="preserve"> </w:t>
      </w:r>
    </w:p>
    <w:p w14:paraId="58037525" w14:textId="77777777" w:rsidR="001839CA" w:rsidRPr="00FB45A4" w:rsidRDefault="001839CA" w:rsidP="001839CA">
      <w:pPr>
        <w:rPr>
          <w:rFonts w:eastAsia="宋体"/>
          <w:b/>
          <w:bCs/>
          <w:sz w:val="22"/>
          <w:szCs w:val="18"/>
          <w:lang w:eastAsia="zh-CN"/>
        </w:rPr>
      </w:pPr>
      <w:r>
        <w:rPr>
          <w:rFonts w:eastAsia="宋体" w:hint="eastAsia"/>
          <w:b/>
          <w:bCs/>
          <w:sz w:val="22"/>
          <w:szCs w:val="18"/>
          <w:lang w:eastAsia="zh-CN"/>
        </w:rPr>
        <w:t xml:space="preserve">In case that the last OFDM symbol in a R2D </w:t>
      </w:r>
      <w:r>
        <w:rPr>
          <w:rFonts w:eastAsia="宋体"/>
          <w:b/>
          <w:bCs/>
          <w:sz w:val="22"/>
          <w:szCs w:val="18"/>
          <w:lang w:eastAsia="zh-CN"/>
        </w:rPr>
        <w:t>transmission</w:t>
      </w:r>
      <w:r>
        <w:rPr>
          <w:rFonts w:eastAsia="宋体" w:hint="eastAsia"/>
          <w:b/>
          <w:bCs/>
          <w:sz w:val="22"/>
          <w:szCs w:val="18"/>
          <w:lang w:eastAsia="zh-CN"/>
        </w:rPr>
        <w:t xml:space="preserve"> is not occupied, the padding should be added at the end of R2D transmission to reuse the DFT and IFFT modules</w:t>
      </w:r>
      <w:r w:rsidRPr="00FB45A4">
        <w:rPr>
          <w:rFonts w:eastAsia="宋体" w:hint="eastAsia"/>
          <w:b/>
          <w:bCs/>
          <w:sz w:val="22"/>
          <w:szCs w:val="18"/>
          <w:lang w:eastAsia="zh-CN"/>
        </w:rPr>
        <w:t xml:space="preserve"> </w:t>
      </w:r>
      <w:r w:rsidRPr="00FB45A4">
        <w:rPr>
          <w:rFonts w:eastAsia="Microsoft YaHei UI" w:hint="eastAsia"/>
          <w:b/>
          <w:bCs/>
          <w:sz w:val="22"/>
          <w:szCs w:val="18"/>
          <w:lang w:eastAsia="zh-CN"/>
        </w:rPr>
        <w:t>on current gNB or intermediate UE</w:t>
      </w:r>
      <w:r>
        <w:rPr>
          <w:rFonts w:eastAsia="Microsoft YaHei UI" w:hint="eastAsia"/>
          <w:b/>
          <w:bCs/>
          <w:sz w:val="22"/>
          <w:szCs w:val="18"/>
          <w:lang w:eastAsia="zh-CN"/>
        </w:rPr>
        <w:t xml:space="preserve"> for R2D waveform </w:t>
      </w:r>
      <w:r>
        <w:rPr>
          <w:rFonts w:eastAsia="Microsoft YaHei UI"/>
          <w:b/>
          <w:bCs/>
          <w:sz w:val="22"/>
          <w:szCs w:val="18"/>
          <w:lang w:eastAsia="zh-CN"/>
        </w:rPr>
        <w:t>generation</w:t>
      </w:r>
      <w:r w:rsidRPr="00FB45A4">
        <w:rPr>
          <w:rFonts w:eastAsia="宋体"/>
          <w:b/>
          <w:bCs/>
          <w:sz w:val="22"/>
          <w:szCs w:val="18"/>
          <w:lang w:eastAsia="zh-CN"/>
        </w:rPr>
        <w:t>.</w:t>
      </w:r>
    </w:p>
    <w:p w14:paraId="2427D48F" w14:textId="792AB140" w:rsidR="000B4BC4" w:rsidRPr="00FB45A4" w:rsidRDefault="000B4BC4" w:rsidP="003F1B3A">
      <w:pPr>
        <w:pStyle w:val="20"/>
        <w:spacing w:before="360" w:after="180"/>
        <w:rPr>
          <w:lang w:val="en-US"/>
        </w:rPr>
      </w:pPr>
      <w:r w:rsidRPr="00FB45A4">
        <w:rPr>
          <w:lang w:val="en-US"/>
        </w:rPr>
        <w:t>S</w:t>
      </w:r>
      <w:r w:rsidRPr="00FB45A4">
        <w:rPr>
          <w:rFonts w:hint="eastAsia"/>
          <w:lang w:val="en-US"/>
        </w:rPr>
        <w:t>cheduling and timing in A</w:t>
      </w:r>
      <w:r w:rsidR="00A9543E" w:rsidRPr="00FB45A4">
        <w:rPr>
          <w:rFonts w:hint="eastAsia"/>
          <w:lang w:val="en-US"/>
        </w:rPr>
        <w:t>I</w:t>
      </w:r>
      <w:r w:rsidRPr="00FB45A4">
        <w:rPr>
          <w:rFonts w:hint="eastAsia"/>
          <w:lang w:val="en-US"/>
        </w:rPr>
        <w:t>oT</w:t>
      </w:r>
    </w:p>
    <w:p w14:paraId="3D467FB3" w14:textId="64AB93DB" w:rsidR="00A9543E" w:rsidRPr="00E076F8" w:rsidRDefault="003E4D43" w:rsidP="00A9543E">
      <w:pPr>
        <w:rPr>
          <w:rFonts w:eastAsia="宋体"/>
          <w:sz w:val="22"/>
          <w:szCs w:val="22"/>
          <w:lang w:val="en-US" w:eastAsia="zh-CN"/>
        </w:rPr>
      </w:pPr>
      <w:r w:rsidRPr="00E076F8">
        <w:rPr>
          <w:rFonts w:eastAsia="宋体"/>
          <w:sz w:val="22"/>
          <w:szCs w:val="22"/>
          <w:lang w:val="en-US" w:eastAsia="zh-CN"/>
        </w:rPr>
        <w:t>T</w:t>
      </w:r>
      <w:r w:rsidRPr="00E076F8">
        <w:rPr>
          <w:rFonts w:eastAsia="宋体" w:hint="eastAsia"/>
          <w:sz w:val="22"/>
          <w:szCs w:val="22"/>
          <w:lang w:val="en-US" w:eastAsia="zh-CN"/>
        </w:rPr>
        <w:t xml:space="preserve">he issue on </w:t>
      </w:r>
      <w:r w:rsidR="00DF1DAB" w:rsidRPr="00E076F8">
        <w:rPr>
          <w:rFonts w:eastAsia="宋体" w:hint="eastAsia"/>
          <w:sz w:val="22"/>
          <w:szCs w:val="22"/>
          <w:lang w:val="en-US" w:eastAsia="zh-CN"/>
        </w:rPr>
        <w:t>the</w:t>
      </w:r>
      <w:r w:rsidRPr="00E076F8">
        <w:rPr>
          <w:rFonts w:eastAsia="宋体" w:hint="eastAsia"/>
          <w:sz w:val="22"/>
          <w:szCs w:val="22"/>
          <w:lang w:val="en-US" w:eastAsia="zh-CN"/>
        </w:rPr>
        <w:t xml:space="preserve"> timing of D2R </w:t>
      </w:r>
      <w:r w:rsidRPr="00E076F8">
        <w:rPr>
          <w:rFonts w:eastAsia="宋体"/>
          <w:sz w:val="22"/>
          <w:szCs w:val="22"/>
          <w:lang w:val="en-US" w:eastAsia="zh-CN"/>
        </w:rPr>
        <w:t>transmission</w:t>
      </w:r>
      <w:r w:rsidRPr="00E076F8">
        <w:rPr>
          <w:rFonts w:eastAsia="宋体" w:hint="eastAsia"/>
          <w:sz w:val="22"/>
          <w:szCs w:val="22"/>
          <w:lang w:val="en-US" w:eastAsia="zh-CN"/>
        </w:rPr>
        <w:t xml:space="preserve"> ha</w:t>
      </w:r>
      <w:r w:rsidR="003E0EA5">
        <w:rPr>
          <w:rFonts w:eastAsia="宋体" w:hint="eastAsia"/>
          <w:sz w:val="22"/>
          <w:szCs w:val="22"/>
          <w:lang w:val="en-US" w:eastAsia="zh-CN"/>
        </w:rPr>
        <w:t>s</w:t>
      </w:r>
      <w:r w:rsidRPr="00E076F8">
        <w:rPr>
          <w:rFonts w:eastAsia="宋体" w:hint="eastAsia"/>
          <w:sz w:val="22"/>
          <w:szCs w:val="22"/>
          <w:lang w:val="en-US" w:eastAsia="zh-CN"/>
        </w:rPr>
        <w:t xml:space="preserve"> been discussed in </w:t>
      </w:r>
      <w:r w:rsidR="00DF1DAB" w:rsidRPr="00E076F8">
        <w:rPr>
          <w:rFonts w:eastAsia="宋体" w:hint="eastAsia"/>
          <w:sz w:val="22"/>
          <w:szCs w:val="22"/>
          <w:lang w:val="en-US" w:eastAsia="zh-CN"/>
        </w:rPr>
        <w:t>previous</w:t>
      </w:r>
      <w:r w:rsidRPr="00E076F8">
        <w:rPr>
          <w:rFonts w:eastAsia="宋体" w:hint="eastAsia"/>
          <w:sz w:val="22"/>
          <w:szCs w:val="22"/>
          <w:lang w:val="en-US" w:eastAsia="zh-CN"/>
        </w:rPr>
        <w:t xml:space="preserve"> RAN1 meeting</w:t>
      </w:r>
      <w:r w:rsidR="00DF1DAB" w:rsidRPr="00E076F8">
        <w:rPr>
          <w:rFonts w:eastAsia="宋体" w:hint="eastAsia"/>
          <w:sz w:val="22"/>
          <w:szCs w:val="22"/>
          <w:lang w:val="en-US" w:eastAsia="zh-CN"/>
        </w:rPr>
        <w:t>s</w:t>
      </w:r>
      <w:r w:rsidRPr="00E076F8">
        <w:rPr>
          <w:rFonts w:eastAsia="宋体" w:hint="eastAsia"/>
          <w:sz w:val="22"/>
          <w:szCs w:val="22"/>
          <w:lang w:val="en-US" w:eastAsia="zh-CN"/>
        </w:rPr>
        <w:t xml:space="preserve">. </w:t>
      </w:r>
      <w:r w:rsidRPr="00E076F8">
        <w:rPr>
          <w:rFonts w:eastAsia="宋体"/>
          <w:sz w:val="22"/>
          <w:szCs w:val="22"/>
          <w:lang w:val="en-US" w:eastAsia="zh-CN"/>
        </w:rPr>
        <w:t>A</w:t>
      </w:r>
      <w:r w:rsidRPr="00E076F8">
        <w:rPr>
          <w:rFonts w:eastAsia="宋体" w:hint="eastAsia"/>
          <w:sz w:val="22"/>
          <w:szCs w:val="22"/>
          <w:lang w:val="en-US" w:eastAsia="zh-CN"/>
        </w:rPr>
        <w:t xml:space="preserve">nd the </w:t>
      </w:r>
      <w:r w:rsidR="00DF1DAB" w:rsidRPr="00E076F8">
        <w:rPr>
          <w:rFonts w:eastAsia="宋体" w:hint="eastAsia"/>
          <w:sz w:val="22"/>
          <w:szCs w:val="22"/>
          <w:lang w:val="en-US" w:eastAsia="zh-CN"/>
        </w:rPr>
        <w:t>related</w:t>
      </w:r>
      <w:r w:rsidRPr="00E076F8">
        <w:rPr>
          <w:rFonts w:eastAsia="宋体" w:hint="eastAsia"/>
          <w:sz w:val="22"/>
          <w:szCs w:val="22"/>
          <w:lang w:val="en-US" w:eastAsia="zh-CN"/>
        </w:rPr>
        <w:t xml:space="preserve"> </w:t>
      </w:r>
      <w:r w:rsidR="00DF1DAB" w:rsidRPr="00E076F8">
        <w:rPr>
          <w:rFonts w:eastAsia="宋体"/>
          <w:sz w:val="22"/>
          <w:szCs w:val="22"/>
          <w:lang w:val="en-US" w:eastAsia="zh-CN"/>
        </w:rPr>
        <w:t>agreement</w:t>
      </w:r>
      <w:r w:rsidR="00DF1DAB" w:rsidRPr="00E076F8">
        <w:rPr>
          <w:rFonts w:eastAsia="宋体" w:hint="eastAsia"/>
          <w:sz w:val="22"/>
          <w:szCs w:val="22"/>
          <w:lang w:val="en-US" w:eastAsia="zh-CN"/>
        </w:rPr>
        <w:t>s</w:t>
      </w:r>
      <w:r w:rsidRPr="00E076F8">
        <w:rPr>
          <w:rFonts w:eastAsia="宋体" w:hint="eastAsia"/>
          <w:sz w:val="22"/>
          <w:szCs w:val="22"/>
          <w:lang w:val="en-US" w:eastAsia="zh-CN"/>
        </w:rPr>
        <w:t xml:space="preserve"> </w:t>
      </w:r>
      <w:r w:rsidR="00DF1DAB" w:rsidRPr="00E076F8">
        <w:rPr>
          <w:rFonts w:eastAsia="宋体" w:hint="eastAsia"/>
          <w:sz w:val="22"/>
          <w:szCs w:val="22"/>
          <w:lang w:val="en-US" w:eastAsia="zh-CN"/>
        </w:rPr>
        <w:t xml:space="preserve">have been </w:t>
      </w:r>
      <w:r w:rsidR="00DF1DAB" w:rsidRPr="00E076F8">
        <w:rPr>
          <w:rFonts w:eastAsia="宋体"/>
          <w:sz w:val="22"/>
          <w:szCs w:val="22"/>
          <w:lang w:val="en-US" w:eastAsia="zh-CN"/>
        </w:rPr>
        <w:t>achieved</w:t>
      </w:r>
      <w:r w:rsidRPr="00E076F8">
        <w:rPr>
          <w:rFonts w:eastAsia="宋体" w:hint="eastAsia"/>
          <w:sz w:val="22"/>
          <w:szCs w:val="22"/>
          <w:lang w:val="en-US" w:eastAsia="zh-CN"/>
        </w:rPr>
        <w:t>.</w:t>
      </w:r>
    </w:p>
    <w:tbl>
      <w:tblPr>
        <w:tblStyle w:val="afd"/>
        <w:tblW w:w="0" w:type="auto"/>
        <w:tblLook w:val="04A0" w:firstRow="1" w:lastRow="0" w:firstColumn="1" w:lastColumn="0" w:noHBand="0" w:noVBand="1"/>
      </w:tblPr>
      <w:tblGrid>
        <w:gridCol w:w="9954"/>
      </w:tblGrid>
      <w:tr w:rsidR="00A9543E" w:rsidRPr="00E076F8" w14:paraId="2C3FFAC8" w14:textId="77777777" w:rsidTr="00A9543E">
        <w:tc>
          <w:tcPr>
            <w:tcW w:w="9954" w:type="dxa"/>
          </w:tcPr>
          <w:p w14:paraId="1AA65A44" w14:textId="77777777" w:rsidR="00DF1DAB" w:rsidRPr="00E076F8" w:rsidRDefault="00DF1DAB" w:rsidP="00DF1DAB">
            <w:pPr>
              <w:adjustRightInd w:val="0"/>
              <w:rPr>
                <w:rFonts w:ascii="Times" w:eastAsia="Batang" w:hAnsi="Times"/>
                <w:sz w:val="22"/>
                <w:szCs w:val="22"/>
              </w:rPr>
            </w:pPr>
            <w:r w:rsidRPr="00E076F8">
              <w:rPr>
                <w:rFonts w:ascii="Times" w:eastAsia="Batang" w:hAnsi="Times"/>
                <w:sz w:val="22"/>
                <w:szCs w:val="22"/>
                <w:highlight w:val="green"/>
              </w:rPr>
              <w:t>Agreement</w:t>
            </w:r>
          </w:p>
          <w:p w14:paraId="7AE1A589" w14:textId="77777777" w:rsidR="00DF1DAB" w:rsidRPr="00E076F8" w:rsidRDefault="00DF1DAB" w:rsidP="00DF1DAB">
            <w:pPr>
              <w:adjustRightInd w:val="0"/>
              <w:rPr>
                <w:rFonts w:ascii="Times" w:eastAsia="Batang" w:hAnsi="Times"/>
                <w:sz w:val="22"/>
                <w:szCs w:val="22"/>
              </w:rPr>
            </w:pPr>
            <w:r w:rsidRPr="00E076F8">
              <w:rPr>
                <w:rFonts w:ascii="Times" w:eastAsia="Batang" w:hAnsi="Times"/>
                <w:sz w:val="22"/>
                <w:szCs w:val="22"/>
              </w:rPr>
              <w:t xml:space="preserve">For further discussion, the following terminologies are used for A-IoT for studying </w:t>
            </w:r>
            <w:r w:rsidRPr="00E076F8">
              <w:rPr>
                <w:rFonts w:eastAsia="Batang"/>
                <w:bCs/>
                <w:sz w:val="22"/>
                <w:szCs w:val="22"/>
                <w:lang w:eastAsia="en-US"/>
              </w:rPr>
              <w:t>processing time aspects</w:t>
            </w:r>
            <w:r w:rsidRPr="00E076F8">
              <w:rPr>
                <w:rFonts w:ascii="Times" w:eastAsia="Batang" w:hAnsi="Times"/>
                <w:sz w:val="22"/>
                <w:szCs w:val="22"/>
              </w:rPr>
              <w:t>:</w:t>
            </w:r>
          </w:p>
          <w:p w14:paraId="3D9879DF" w14:textId="77777777" w:rsidR="00DF1DAB" w:rsidRPr="00E076F8" w:rsidRDefault="00DF1DAB" w:rsidP="00DF1DAB">
            <w:pPr>
              <w:numPr>
                <w:ilvl w:val="0"/>
                <w:numId w:val="37"/>
              </w:numPr>
              <w:snapToGrid/>
              <w:spacing w:after="0"/>
              <w:jc w:val="left"/>
              <w:rPr>
                <w:rFonts w:ascii="Times" w:eastAsia="Batang" w:hAnsi="Times"/>
                <w:sz w:val="22"/>
                <w:szCs w:val="22"/>
                <w:lang w:eastAsia="en-US"/>
              </w:rPr>
            </w:pPr>
            <w:r w:rsidRPr="00E076F8">
              <w:rPr>
                <w:rFonts w:eastAsia="Batang"/>
                <w:bCs/>
                <w:sz w:val="22"/>
                <w:szCs w:val="22"/>
                <w:lang w:eastAsia="en-US"/>
              </w:rPr>
              <w:t>T</w:t>
            </w:r>
            <w:r w:rsidRPr="00E076F8">
              <w:rPr>
                <w:rFonts w:eastAsia="Batang"/>
                <w:bCs/>
                <w:sz w:val="22"/>
                <w:szCs w:val="22"/>
                <w:vertAlign w:val="subscript"/>
                <w:lang w:eastAsia="en-US"/>
              </w:rPr>
              <w:t>R2D_min</w:t>
            </w:r>
            <w:r w:rsidRPr="00E076F8">
              <w:rPr>
                <w:rFonts w:eastAsia="Batang"/>
                <w:bCs/>
                <w:sz w:val="22"/>
                <w:szCs w:val="22"/>
                <w:lang w:eastAsia="en-US"/>
              </w:rPr>
              <w:t xml:space="preserve">: Minimum Time between a R2D transmission and the corresponding </w:t>
            </w:r>
            <w:r w:rsidRPr="00E076F8">
              <w:rPr>
                <w:rFonts w:eastAsia="Batang" w:hint="eastAsia"/>
                <w:bCs/>
                <w:sz w:val="22"/>
                <w:szCs w:val="22"/>
                <w:lang w:eastAsia="en-US"/>
              </w:rPr>
              <w:t>D</w:t>
            </w:r>
            <w:r w:rsidRPr="00E076F8">
              <w:rPr>
                <w:rFonts w:eastAsia="Batang"/>
                <w:bCs/>
                <w:sz w:val="22"/>
                <w:szCs w:val="22"/>
                <w:lang w:eastAsia="en-US"/>
              </w:rPr>
              <w:t>2</w:t>
            </w:r>
            <w:r w:rsidRPr="00E076F8">
              <w:rPr>
                <w:rFonts w:eastAsia="Batang" w:hint="eastAsia"/>
                <w:bCs/>
                <w:sz w:val="22"/>
                <w:szCs w:val="22"/>
                <w:lang w:eastAsia="en-US"/>
              </w:rPr>
              <w:t>R</w:t>
            </w:r>
            <w:r w:rsidRPr="00E076F8">
              <w:rPr>
                <w:rFonts w:eastAsia="Batang"/>
                <w:bCs/>
                <w:sz w:val="22"/>
                <w:szCs w:val="22"/>
                <w:lang w:eastAsia="en-US"/>
              </w:rPr>
              <w:t xml:space="preserve"> transmission following it. </w:t>
            </w:r>
          </w:p>
          <w:p w14:paraId="1D8838A8" w14:textId="77777777" w:rsidR="00DF1DAB" w:rsidRPr="00E076F8" w:rsidRDefault="00DF1DAB" w:rsidP="00DF1DAB">
            <w:pPr>
              <w:numPr>
                <w:ilvl w:val="0"/>
                <w:numId w:val="37"/>
              </w:numPr>
              <w:snapToGrid/>
              <w:spacing w:after="0"/>
              <w:jc w:val="left"/>
              <w:rPr>
                <w:rFonts w:ascii="Times" w:eastAsia="Batang" w:hAnsi="Times"/>
                <w:sz w:val="22"/>
                <w:szCs w:val="22"/>
                <w:lang w:eastAsia="en-US"/>
              </w:rPr>
            </w:pPr>
            <w:r w:rsidRPr="00E076F8">
              <w:rPr>
                <w:rFonts w:eastAsia="Batang"/>
                <w:bCs/>
                <w:sz w:val="22"/>
                <w:szCs w:val="22"/>
                <w:lang w:eastAsia="en-US"/>
              </w:rPr>
              <w:t>T</w:t>
            </w:r>
            <w:r w:rsidRPr="00E076F8">
              <w:rPr>
                <w:rFonts w:eastAsia="Batang"/>
                <w:bCs/>
                <w:sz w:val="22"/>
                <w:szCs w:val="22"/>
                <w:vertAlign w:val="subscript"/>
                <w:lang w:eastAsia="en-US"/>
              </w:rPr>
              <w:t>D2</w:t>
            </w:r>
            <w:r w:rsidRPr="00E076F8">
              <w:rPr>
                <w:rFonts w:eastAsia="Batang" w:hint="eastAsia"/>
                <w:bCs/>
                <w:sz w:val="22"/>
                <w:szCs w:val="22"/>
                <w:vertAlign w:val="subscript"/>
                <w:lang w:eastAsia="en-US"/>
              </w:rPr>
              <w:t>R</w:t>
            </w:r>
            <w:r w:rsidRPr="00E076F8">
              <w:rPr>
                <w:rFonts w:eastAsia="Batang"/>
                <w:bCs/>
                <w:sz w:val="22"/>
                <w:szCs w:val="22"/>
                <w:vertAlign w:val="subscript"/>
                <w:lang w:eastAsia="en-US"/>
              </w:rPr>
              <w:t>_min</w:t>
            </w:r>
            <w:r w:rsidRPr="00E076F8">
              <w:rPr>
                <w:rFonts w:ascii="等线" w:eastAsia="等线" w:hAnsi="等线" w:hint="eastAsia"/>
                <w:bCs/>
                <w:sz w:val="22"/>
                <w:szCs w:val="22"/>
              </w:rPr>
              <w:t>:</w:t>
            </w:r>
            <w:r w:rsidRPr="00E076F8">
              <w:rPr>
                <w:rFonts w:ascii="等线" w:eastAsia="等线" w:hAnsi="等线"/>
                <w:bCs/>
                <w:sz w:val="22"/>
                <w:szCs w:val="22"/>
              </w:rPr>
              <w:t xml:space="preserve"> </w:t>
            </w:r>
            <w:r w:rsidRPr="00E076F8">
              <w:rPr>
                <w:rFonts w:eastAsia="Batang"/>
                <w:bCs/>
                <w:sz w:val="22"/>
                <w:szCs w:val="22"/>
                <w:lang w:eastAsia="en-US"/>
              </w:rPr>
              <w:t xml:space="preserve">Minimum Time between a </w:t>
            </w:r>
            <w:r w:rsidRPr="00E076F8">
              <w:rPr>
                <w:rFonts w:eastAsia="Batang" w:hint="eastAsia"/>
                <w:bCs/>
                <w:sz w:val="22"/>
                <w:szCs w:val="22"/>
                <w:lang w:eastAsia="en-US"/>
              </w:rPr>
              <w:t>D</w:t>
            </w:r>
            <w:r w:rsidRPr="00E076F8">
              <w:rPr>
                <w:rFonts w:eastAsia="Batang"/>
                <w:bCs/>
                <w:sz w:val="22"/>
                <w:szCs w:val="22"/>
                <w:lang w:eastAsia="en-US"/>
              </w:rPr>
              <w:t>2</w:t>
            </w:r>
            <w:r w:rsidRPr="00E076F8">
              <w:rPr>
                <w:rFonts w:eastAsia="Batang" w:hint="eastAsia"/>
                <w:bCs/>
                <w:sz w:val="22"/>
                <w:szCs w:val="22"/>
                <w:lang w:eastAsia="en-US"/>
              </w:rPr>
              <w:t>R</w:t>
            </w:r>
            <w:r w:rsidRPr="00E076F8">
              <w:rPr>
                <w:rFonts w:eastAsia="Batang"/>
                <w:bCs/>
                <w:sz w:val="22"/>
                <w:szCs w:val="22"/>
                <w:lang w:eastAsia="en-US"/>
              </w:rPr>
              <w:t xml:space="preserve"> transmission and the corresponding R2D transmission following it.</w:t>
            </w:r>
          </w:p>
          <w:p w14:paraId="0DF233F1" w14:textId="77777777" w:rsidR="00DF1DAB" w:rsidRPr="00E076F8" w:rsidRDefault="00DF1DAB" w:rsidP="00DF1DAB">
            <w:pPr>
              <w:numPr>
                <w:ilvl w:val="0"/>
                <w:numId w:val="37"/>
              </w:numPr>
              <w:snapToGrid/>
              <w:spacing w:after="0"/>
              <w:jc w:val="left"/>
              <w:rPr>
                <w:rFonts w:eastAsia="Batang"/>
                <w:bCs/>
                <w:sz w:val="22"/>
                <w:szCs w:val="22"/>
                <w:lang w:eastAsia="en-US"/>
              </w:rPr>
            </w:pPr>
            <w:r w:rsidRPr="00E076F8">
              <w:rPr>
                <w:rFonts w:eastAsia="Batang"/>
                <w:bCs/>
                <w:sz w:val="22"/>
                <w:szCs w:val="22"/>
                <w:lang w:eastAsia="en-US"/>
              </w:rPr>
              <w:t>T</w:t>
            </w:r>
            <w:r w:rsidRPr="00E076F8">
              <w:rPr>
                <w:rFonts w:eastAsia="Batang"/>
                <w:bCs/>
                <w:sz w:val="22"/>
                <w:szCs w:val="22"/>
                <w:vertAlign w:val="subscript"/>
                <w:lang w:eastAsia="en-US"/>
              </w:rPr>
              <w:t>R2D_R2D_min</w:t>
            </w:r>
            <w:r w:rsidRPr="00E076F8">
              <w:rPr>
                <w:rFonts w:eastAsia="Batang"/>
                <w:bCs/>
                <w:sz w:val="22"/>
                <w:szCs w:val="22"/>
                <w:lang w:eastAsia="en-US"/>
              </w:rPr>
              <w:t xml:space="preserve">: Minimum Time between two different consecutive </w:t>
            </w:r>
            <w:r w:rsidRPr="00E076F8">
              <w:rPr>
                <w:rFonts w:eastAsia="Batang" w:hint="eastAsia"/>
                <w:bCs/>
                <w:sz w:val="22"/>
                <w:szCs w:val="22"/>
                <w:lang w:eastAsia="en-US"/>
              </w:rPr>
              <w:t>R</w:t>
            </w:r>
            <w:r w:rsidRPr="00E076F8">
              <w:rPr>
                <w:rFonts w:eastAsia="Batang"/>
                <w:bCs/>
                <w:sz w:val="22"/>
                <w:szCs w:val="22"/>
                <w:lang w:eastAsia="en-US"/>
              </w:rPr>
              <w:t>2</w:t>
            </w:r>
            <w:r w:rsidRPr="00E076F8">
              <w:rPr>
                <w:rFonts w:eastAsia="Batang" w:hint="eastAsia"/>
                <w:bCs/>
                <w:sz w:val="22"/>
                <w:szCs w:val="22"/>
                <w:lang w:eastAsia="en-US"/>
              </w:rPr>
              <w:t>D</w:t>
            </w:r>
            <w:r w:rsidRPr="00E076F8">
              <w:rPr>
                <w:rFonts w:eastAsia="Batang"/>
                <w:bCs/>
                <w:sz w:val="22"/>
                <w:szCs w:val="22"/>
                <w:lang w:eastAsia="en-US"/>
              </w:rPr>
              <w:t xml:space="preserve"> transmissions to the same A-IoT device. </w:t>
            </w:r>
          </w:p>
          <w:p w14:paraId="1FBF4CCA" w14:textId="77777777" w:rsidR="00DF1DAB" w:rsidRPr="00E076F8" w:rsidRDefault="00DF1DAB" w:rsidP="00DF1DAB">
            <w:pPr>
              <w:numPr>
                <w:ilvl w:val="0"/>
                <w:numId w:val="37"/>
              </w:numPr>
              <w:snapToGrid/>
              <w:spacing w:after="0"/>
              <w:jc w:val="left"/>
              <w:rPr>
                <w:rFonts w:eastAsia="Batang"/>
                <w:bCs/>
                <w:sz w:val="22"/>
                <w:szCs w:val="22"/>
                <w:lang w:eastAsia="en-US"/>
              </w:rPr>
            </w:pPr>
            <w:r w:rsidRPr="00E076F8">
              <w:rPr>
                <w:rFonts w:eastAsia="Batang"/>
                <w:bCs/>
                <w:sz w:val="22"/>
                <w:szCs w:val="22"/>
                <w:lang w:eastAsia="en-US"/>
              </w:rPr>
              <w:t>T</w:t>
            </w:r>
            <w:r w:rsidRPr="00E076F8">
              <w:rPr>
                <w:rFonts w:eastAsia="Batang"/>
                <w:bCs/>
                <w:sz w:val="22"/>
                <w:szCs w:val="22"/>
                <w:vertAlign w:val="subscript"/>
                <w:lang w:eastAsia="en-US"/>
              </w:rPr>
              <w:t>D2R_D2R_min</w:t>
            </w:r>
            <w:r w:rsidRPr="00E076F8">
              <w:rPr>
                <w:rFonts w:eastAsia="Batang"/>
                <w:bCs/>
                <w:sz w:val="22"/>
                <w:szCs w:val="22"/>
                <w:lang w:eastAsia="en-US"/>
              </w:rPr>
              <w:t>: Minimum Time between two different consecutive D2R transmissions from the same A-IoT device.</w:t>
            </w:r>
          </w:p>
          <w:p w14:paraId="08F1A99E" w14:textId="77777777" w:rsidR="00DF1DAB" w:rsidRPr="00E076F8" w:rsidRDefault="00DF1DAB" w:rsidP="00DF1DAB">
            <w:pPr>
              <w:numPr>
                <w:ilvl w:val="0"/>
                <w:numId w:val="37"/>
              </w:numPr>
              <w:snapToGrid/>
              <w:spacing w:after="0"/>
              <w:jc w:val="left"/>
              <w:rPr>
                <w:rFonts w:eastAsia="Batang"/>
                <w:bCs/>
                <w:sz w:val="22"/>
                <w:szCs w:val="22"/>
                <w:lang w:eastAsia="en-US"/>
              </w:rPr>
            </w:pPr>
            <w:r w:rsidRPr="00E076F8">
              <w:rPr>
                <w:rFonts w:eastAsia="等线"/>
                <w:bCs/>
                <w:sz w:val="22"/>
                <w:szCs w:val="22"/>
              </w:rPr>
              <w:t xml:space="preserve">The study should consider </w:t>
            </w:r>
            <w:r w:rsidRPr="00E076F8">
              <w:rPr>
                <w:rFonts w:eastAsia="Batang"/>
                <w:sz w:val="22"/>
                <w:szCs w:val="22"/>
              </w:rPr>
              <w:t>at least following aspects</w:t>
            </w:r>
            <w:r w:rsidRPr="00E076F8">
              <w:rPr>
                <w:rFonts w:eastAsia="等线"/>
                <w:bCs/>
                <w:sz w:val="22"/>
                <w:szCs w:val="22"/>
              </w:rPr>
              <w:t xml:space="preserve"> </w:t>
            </w:r>
          </w:p>
          <w:p w14:paraId="3A04C9C5" w14:textId="77777777" w:rsidR="00DF1DAB" w:rsidRPr="00E076F8" w:rsidRDefault="00DF1DAB" w:rsidP="00DF1DAB">
            <w:pPr>
              <w:numPr>
                <w:ilvl w:val="1"/>
                <w:numId w:val="37"/>
              </w:numPr>
              <w:snapToGrid/>
              <w:spacing w:after="0"/>
              <w:jc w:val="left"/>
              <w:rPr>
                <w:rFonts w:eastAsia="Batang"/>
                <w:bCs/>
                <w:sz w:val="22"/>
                <w:szCs w:val="22"/>
                <w:lang w:eastAsia="en-US"/>
              </w:rPr>
            </w:pPr>
            <w:r w:rsidRPr="00E076F8">
              <w:rPr>
                <w:rFonts w:eastAsia="Batang"/>
                <w:bCs/>
                <w:sz w:val="22"/>
                <w:szCs w:val="22"/>
                <w:lang w:eastAsia="en-US"/>
              </w:rPr>
              <w:t>Implementation restrictions for the existing BS/UE</w:t>
            </w:r>
          </w:p>
          <w:p w14:paraId="64BD6D52" w14:textId="77777777" w:rsidR="00DF1DAB" w:rsidRPr="00E076F8" w:rsidRDefault="00DF1DAB" w:rsidP="00DF1DAB">
            <w:pPr>
              <w:numPr>
                <w:ilvl w:val="1"/>
                <w:numId w:val="37"/>
              </w:numPr>
              <w:snapToGrid/>
              <w:spacing w:after="0"/>
              <w:jc w:val="left"/>
              <w:rPr>
                <w:rFonts w:eastAsia="Batang"/>
                <w:bCs/>
                <w:sz w:val="22"/>
                <w:szCs w:val="22"/>
                <w:lang w:eastAsia="en-US"/>
              </w:rPr>
            </w:pPr>
            <w:r w:rsidRPr="00E076F8">
              <w:rPr>
                <w:rFonts w:eastAsia="Batang" w:hint="eastAsia"/>
                <w:bCs/>
                <w:sz w:val="22"/>
                <w:szCs w:val="22"/>
                <w:lang w:eastAsia="en-US"/>
              </w:rPr>
              <w:t>[</w:t>
            </w:r>
            <w:r w:rsidRPr="00E076F8">
              <w:rPr>
                <w:rFonts w:eastAsia="Batang"/>
                <w:bCs/>
                <w:sz w:val="22"/>
                <w:szCs w:val="22"/>
                <w:lang w:eastAsia="en-US"/>
              </w:rPr>
              <w:t>Processing time is common or different for different A-IoT devices]</w:t>
            </w:r>
          </w:p>
          <w:p w14:paraId="5217CC10" w14:textId="77777777" w:rsidR="00DF1DAB" w:rsidRPr="00E076F8" w:rsidRDefault="00DF1DAB" w:rsidP="00DF1DAB">
            <w:pPr>
              <w:numPr>
                <w:ilvl w:val="1"/>
                <w:numId w:val="37"/>
              </w:numPr>
              <w:snapToGrid/>
              <w:spacing w:after="0"/>
              <w:jc w:val="left"/>
              <w:rPr>
                <w:rFonts w:eastAsia="Batang"/>
                <w:bCs/>
                <w:sz w:val="22"/>
                <w:szCs w:val="22"/>
                <w:lang w:eastAsia="en-US"/>
              </w:rPr>
            </w:pPr>
            <w:r w:rsidRPr="00E076F8">
              <w:rPr>
                <w:rFonts w:eastAsia="Batang"/>
                <w:bCs/>
                <w:sz w:val="22"/>
                <w:szCs w:val="22"/>
                <w:lang w:eastAsia="en-US"/>
              </w:rPr>
              <w:t>[Processing time for different traffic types</w:t>
            </w:r>
            <w:r w:rsidRPr="00E076F8">
              <w:rPr>
                <w:rFonts w:eastAsia="Batang" w:hint="eastAsia"/>
                <w:bCs/>
                <w:sz w:val="22"/>
                <w:szCs w:val="22"/>
                <w:lang w:eastAsia="en-US"/>
              </w:rPr>
              <w:t>/</w:t>
            </w:r>
            <w:r w:rsidRPr="00E076F8">
              <w:rPr>
                <w:rFonts w:eastAsia="Batang"/>
                <w:bCs/>
                <w:sz w:val="22"/>
                <w:szCs w:val="22"/>
                <w:lang w:eastAsia="en-US"/>
              </w:rPr>
              <w:t xml:space="preserve">command types (e.g. DT or DO-DTT) and/or different use case (e.g., Inventory or Command)] </w:t>
            </w:r>
          </w:p>
          <w:p w14:paraId="75FC6384" w14:textId="77777777" w:rsidR="00DF1DAB" w:rsidRPr="00E076F8" w:rsidRDefault="00DF1DAB" w:rsidP="00DF1DAB">
            <w:pPr>
              <w:numPr>
                <w:ilvl w:val="0"/>
                <w:numId w:val="37"/>
              </w:numPr>
              <w:snapToGrid/>
              <w:spacing w:after="0"/>
              <w:jc w:val="left"/>
              <w:rPr>
                <w:rFonts w:eastAsia="Batang"/>
                <w:bCs/>
                <w:sz w:val="22"/>
                <w:szCs w:val="22"/>
                <w:lang w:eastAsia="en-US"/>
              </w:rPr>
            </w:pPr>
            <w:r w:rsidRPr="00E076F8">
              <w:rPr>
                <w:rFonts w:eastAsia="等线" w:hint="eastAsia"/>
                <w:bCs/>
                <w:sz w:val="22"/>
                <w:szCs w:val="22"/>
              </w:rPr>
              <w:t>F</w:t>
            </w:r>
            <w:r w:rsidRPr="00E076F8">
              <w:rPr>
                <w:rFonts w:eastAsia="等线"/>
                <w:bCs/>
                <w:sz w:val="22"/>
                <w:szCs w:val="22"/>
              </w:rPr>
              <w:t xml:space="preserve">FS other timing aspects </w:t>
            </w:r>
          </w:p>
          <w:p w14:paraId="5D9220B6" w14:textId="77777777" w:rsidR="00DF1DAB" w:rsidRPr="00E076F8" w:rsidRDefault="00DF1DAB" w:rsidP="00DF1DAB">
            <w:pPr>
              <w:adjustRightInd w:val="0"/>
              <w:rPr>
                <w:rFonts w:ascii="Times" w:hAnsi="Times" w:cs="Times"/>
                <w:bCs/>
                <w:sz w:val="22"/>
                <w:szCs w:val="22"/>
              </w:rPr>
            </w:pPr>
            <w:r w:rsidRPr="00E076F8">
              <w:rPr>
                <w:rFonts w:ascii="Times" w:hAnsi="Times" w:cs="Times"/>
                <w:bCs/>
                <w:sz w:val="22"/>
                <w:szCs w:val="22"/>
                <w:highlight w:val="green"/>
              </w:rPr>
              <w:t>Agreement</w:t>
            </w:r>
          </w:p>
          <w:p w14:paraId="49FDC2A7" w14:textId="77777777" w:rsidR="00DF1DAB" w:rsidRPr="00E076F8" w:rsidRDefault="00DF1DAB" w:rsidP="00DF1DAB">
            <w:pPr>
              <w:adjustRightInd w:val="0"/>
              <w:rPr>
                <w:rFonts w:ascii="Times" w:hAnsi="Times" w:cs="Times"/>
                <w:bCs/>
                <w:sz w:val="22"/>
                <w:szCs w:val="22"/>
              </w:rPr>
            </w:pPr>
            <w:r w:rsidRPr="00E076F8">
              <w:rPr>
                <w:rFonts w:ascii="Times" w:eastAsia="宋体" w:hAnsi="Times" w:cs="Times"/>
                <w:bCs/>
                <w:sz w:val="22"/>
                <w:szCs w:val="22"/>
              </w:rPr>
              <w:t>Study the following options for the time interval between a R2D transmission and the corresponding D2R transmission</w:t>
            </w:r>
            <w:r w:rsidRPr="00E076F8">
              <w:rPr>
                <w:rFonts w:ascii="Times" w:hAnsi="Times" w:cs="Times"/>
                <w:bCs/>
                <w:sz w:val="22"/>
                <w:szCs w:val="22"/>
              </w:rPr>
              <w:t xml:space="preserve"> following it:</w:t>
            </w:r>
          </w:p>
          <w:p w14:paraId="27216706" w14:textId="77777777" w:rsidR="00DF1DAB" w:rsidRPr="00E076F8" w:rsidRDefault="00DF1DAB" w:rsidP="00DF1DAB">
            <w:pPr>
              <w:pStyle w:val="a"/>
              <w:numPr>
                <w:ilvl w:val="0"/>
                <w:numId w:val="96"/>
              </w:numPr>
              <w:adjustRightInd w:val="0"/>
              <w:spacing w:after="0"/>
              <w:ind w:left="420"/>
              <w:rPr>
                <w:rFonts w:ascii="Times" w:hAnsi="Times" w:cs="Times"/>
                <w:bCs/>
                <w:sz w:val="22"/>
                <w:szCs w:val="22"/>
              </w:rPr>
            </w:pPr>
            <w:r w:rsidRPr="00E076F8">
              <w:rPr>
                <w:rFonts w:ascii="Times" w:hAnsi="Times" w:cs="Times"/>
                <w:bCs/>
                <w:sz w:val="22"/>
                <w:szCs w:val="22"/>
              </w:rPr>
              <w:t xml:space="preserve">Option 1: </w:t>
            </w:r>
            <w:r w:rsidRPr="00E076F8">
              <w:rPr>
                <w:rFonts w:ascii="Times" w:hAnsi="Times" w:cs="Times"/>
                <w:bCs/>
                <w:sz w:val="22"/>
                <w:szCs w:val="22"/>
                <w:lang w:eastAsia="en-US"/>
              </w:rPr>
              <w:t>Define a maximum time T</w:t>
            </w:r>
            <w:r w:rsidRPr="00E076F8">
              <w:rPr>
                <w:rFonts w:ascii="Times" w:hAnsi="Times" w:cs="Times"/>
                <w:bCs/>
                <w:sz w:val="22"/>
                <w:szCs w:val="22"/>
                <w:vertAlign w:val="subscript"/>
                <w:lang w:eastAsia="en-US"/>
              </w:rPr>
              <w:t>R2D_max</w:t>
            </w:r>
            <w:r w:rsidRPr="00E076F8">
              <w:rPr>
                <w:rFonts w:ascii="Times" w:hAnsi="Times" w:cs="Times"/>
                <w:bCs/>
                <w:sz w:val="22"/>
                <w:szCs w:val="22"/>
                <w:lang w:eastAsia="en-US"/>
              </w:rPr>
              <w:t xml:space="preserve"> between a R2D transmission and the corresponding D2R transmission following it, so that the device transmits </w:t>
            </w:r>
            <w:r w:rsidRPr="00E076F8">
              <w:rPr>
                <w:rFonts w:ascii="Times" w:eastAsia="Microsoft YaHei UI" w:hAnsi="Times" w:cs="Times"/>
                <w:bCs/>
                <w:sz w:val="22"/>
                <w:szCs w:val="22"/>
              </w:rPr>
              <w:t>D2R transmission within [</w:t>
            </w:r>
            <w:r w:rsidRPr="00E076F8">
              <w:rPr>
                <w:rFonts w:ascii="Times" w:hAnsi="Times" w:cs="Times"/>
                <w:bCs/>
                <w:sz w:val="22"/>
                <w:szCs w:val="22"/>
                <w:lang w:eastAsia="en-US"/>
              </w:rPr>
              <w:t>T</w:t>
            </w:r>
            <w:r w:rsidRPr="00E076F8">
              <w:rPr>
                <w:rFonts w:ascii="Times" w:hAnsi="Times" w:cs="Times"/>
                <w:bCs/>
                <w:sz w:val="22"/>
                <w:szCs w:val="22"/>
                <w:vertAlign w:val="subscript"/>
                <w:lang w:eastAsia="en-US"/>
              </w:rPr>
              <w:t>R2D_min</w:t>
            </w:r>
            <w:r w:rsidRPr="00E076F8">
              <w:rPr>
                <w:rFonts w:ascii="Times" w:hAnsi="Times" w:cs="Times"/>
                <w:bCs/>
                <w:sz w:val="22"/>
                <w:szCs w:val="22"/>
                <w:lang w:eastAsia="en-US"/>
              </w:rPr>
              <w:t>, T</w:t>
            </w:r>
            <w:r w:rsidRPr="00E076F8">
              <w:rPr>
                <w:rFonts w:ascii="Times" w:hAnsi="Times" w:cs="Times"/>
                <w:bCs/>
                <w:sz w:val="22"/>
                <w:szCs w:val="22"/>
                <w:vertAlign w:val="subscript"/>
                <w:lang w:eastAsia="en-US"/>
              </w:rPr>
              <w:t>R2D_max</w:t>
            </w:r>
            <w:r w:rsidRPr="00E076F8">
              <w:rPr>
                <w:rFonts w:ascii="Times" w:eastAsia="Microsoft YaHei UI" w:hAnsi="Times" w:cs="Times"/>
                <w:bCs/>
                <w:sz w:val="22"/>
                <w:szCs w:val="22"/>
              </w:rPr>
              <w:t>]</w:t>
            </w:r>
            <w:r w:rsidRPr="00E076F8">
              <w:rPr>
                <w:rFonts w:ascii="Times" w:hAnsi="Times" w:cs="Times"/>
                <w:bCs/>
                <w:sz w:val="22"/>
                <w:szCs w:val="22"/>
                <w:lang w:eastAsia="en-US"/>
              </w:rPr>
              <w:t>.</w:t>
            </w:r>
          </w:p>
          <w:p w14:paraId="477A094D" w14:textId="77777777" w:rsidR="00DF1DAB" w:rsidRPr="00E076F8" w:rsidRDefault="00DF1DAB" w:rsidP="00DF1DAB">
            <w:pPr>
              <w:pStyle w:val="a"/>
              <w:numPr>
                <w:ilvl w:val="1"/>
                <w:numId w:val="96"/>
              </w:numPr>
              <w:adjustRightInd w:val="0"/>
              <w:spacing w:after="0"/>
              <w:ind w:left="840"/>
              <w:contextualSpacing/>
              <w:rPr>
                <w:rFonts w:ascii="Times" w:hAnsi="Times" w:cs="Times"/>
                <w:bCs/>
                <w:sz w:val="22"/>
                <w:szCs w:val="22"/>
              </w:rPr>
            </w:pPr>
            <w:r w:rsidRPr="00E076F8">
              <w:rPr>
                <w:rFonts w:ascii="Times" w:hAnsi="Times" w:cs="Times"/>
                <w:bCs/>
                <w:sz w:val="22"/>
                <w:szCs w:val="22"/>
              </w:rPr>
              <w:t xml:space="preserve">FFS: </w:t>
            </w:r>
            <w:r w:rsidRPr="00E076F8">
              <w:rPr>
                <w:rFonts w:ascii="Times" w:hAnsi="Times" w:cs="Times"/>
                <w:bCs/>
                <w:sz w:val="22"/>
                <w:szCs w:val="22"/>
                <w:lang w:eastAsia="en-US"/>
              </w:rPr>
              <w:t>maximum</w:t>
            </w:r>
            <w:r w:rsidRPr="00E076F8">
              <w:rPr>
                <w:rFonts w:ascii="Times" w:hAnsi="Times" w:cs="Times"/>
                <w:bCs/>
                <w:sz w:val="22"/>
                <w:szCs w:val="22"/>
              </w:rPr>
              <w:t xml:space="preserve"> time is common or different for different A-IoT devices</w:t>
            </w:r>
          </w:p>
          <w:p w14:paraId="2FC3AAB0" w14:textId="77777777" w:rsidR="00DF1DAB" w:rsidRPr="00E076F8" w:rsidRDefault="00DF1DAB" w:rsidP="00DF1DAB">
            <w:pPr>
              <w:pStyle w:val="a"/>
              <w:numPr>
                <w:ilvl w:val="1"/>
                <w:numId w:val="96"/>
              </w:numPr>
              <w:adjustRightInd w:val="0"/>
              <w:spacing w:after="0"/>
              <w:ind w:left="840"/>
              <w:rPr>
                <w:rFonts w:ascii="Times" w:hAnsi="Times" w:cs="Times"/>
                <w:bCs/>
                <w:sz w:val="22"/>
                <w:szCs w:val="22"/>
              </w:rPr>
            </w:pPr>
            <w:r w:rsidRPr="00E076F8">
              <w:rPr>
                <w:rFonts w:ascii="Times" w:hAnsi="Times" w:cs="Times"/>
                <w:bCs/>
                <w:sz w:val="22"/>
                <w:szCs w:val="22"/>
              </w:rPr>
              <w:t xml:space="preserve">FFS: </w:t>
            </w:r>
            <w:r w:rsidRPr="00E076F8">
              <w:rPr>
                <w:rFonts w:ascii="Times" w:hAnsi="Times" w:cs="Times"/>
                <w:bCs/>
                <w:sz w:val="22"/>
                <w:szCs w:val="22"/>
                <w:lang w:eastAsia="en-US"/>
              </w:rPr>
              <w:t>maximum</w:t>
            </w:r>
            <w:r w:rsidRPr="00E076F8">
              <w:rPr>
                <w:rFonts w:ascii="Times" w:hAnsi="Times" w:cs="Times"/>
                <w:bCs/>
                <w:sz w:val="22"/>
                <w:szCs w:val="22"/>
              </w:rPr>
              <w:t xml:space="preserve"> time for different traffic types/command types (e.g. DT or DO-DTT) and/or different use case (e.g., Inventory or Command)</w:t>
            </w:r>
          </w:p>
          <w:p w14:paraId="0077E201" w14:textId="77777777" w:rsidR="00DF1DAB" w:rsidRPr="00E076F8" w:rsidRDefault="00DF1DAB" w:rsidP="00DF1DAB">
            <w:pPr>
              <w:pStyle w:val="a"/>
              <w:numPr>
                <w:ilvl w:val="0"/>
                <w:numId w:val="96"/>
              </w:numPr>
              <w:adjustRightInd w:val="0"/>
              <w:spacing w:after="0"/>
              <w:ind w:left="420"/>
              <w:rPr>
                <w:rFonts w:ascii="Times" w:hAnsi="Times" w:cs="Times"/>
                <w:bCs/>
                <w:sz w:val="22"/>
                <w:szCs w:val="22"/>
              </w:rPr>
            </w:pPr>
            <w:r w:rsidRPr="00E076F8">
              <w:rPr>
                <w:rFonts w:ascii="Times" w:hAnsi="Times" w:cs="Times"/>
                <w:bCs/>
                <w:sz w:val="22"/>
                <w:szCs w:val="22"/>
              </w:rPr>
              <w:t xml:space="preserve">Option 2: </w:t>
            </w:r>
            <w:r w:rsidRPr="00E076F8">
              <w:rPr>
                <w:rFonts w:ascii="Times" w:hAnsi="Times" w:cs="Times"/>
                <w:bCs/>
                <w:sz w:val="22"/>
                <w:szCs w:val="22"/>
                <w:lang w:eastAsia="en-US"/>
              </w:rPr>
              <w:t>The corresponding D2R transmission timing T</w:t>
            </w:r>
            <w:r w:rsidRPr="00E076F8">
              <w:rPr>
                <w:rFonts w:ascii="Times" w:hAnsi="Times" w:cs="Times"/>
                <w:bCs/>
                <w:sz w:val="22"/>
                <w:szCs w:val="22"/>
                <w:vertAlign w:val="subscript"/>
                <w:lang w:eastAsia="en-US"/>
              </w:rPr>
              <w:t>R2D</w:t>
            </w:r>
            <w:r w:rsidRPr="00E076F8">
              <w:rPr>
                <w:rFonts w:ascii="Times" w:hAnsi="Times" w:cs="Times"/>
                <w:bCs/>
                <w:sz w:val="22"/>
                <w:szCs w:val="22"/>
                <w:lang w:eastAsia="en-US"/>
              </w:rPr>
              <w:t xml:space="preserve"> following a R2D transmission </w:t>
            </w:r>
            <w:r w:rsidRPr="00E076F8">
              <w:rPr>
                <w:rFonts w:ascii="Times" w:hAnsi="Times" w:cs="Times"/>
                <w:bCs/>
                <w:sz w:val="22"/>
                <w:szCs w:val="22"/>
              </w:rPr>
              <w:t xml:space="preserve">is determined based on the control information in the R2D transmission, where </w:t>
            </w:r>
            <w:r w:rsidRPr="00E076F8">
              <w:rPr>
                <w:rFonts w:ascii="Times" w:hAnsi="Times" w:cs="Times"/>
                <w:bCs/>
                <w:sz w:val="22"/>
                <w:szCs w:val="22"/>
                <w:lang w:eastAsia="en-US"/>
              </w:rPr>
              <w:t>T</w:t>
            </w:r>
            <w:r w:rsidRPr="00E076F8">
              <w:rPr>
                <w:rFonts w:ascii="Times" w:hAnsi="Times" w:cs="Times"/>
                <w:bCs/>
                <w:sz w:val="22"/>
                <w:szCs w:val="22"/>
                <w:vertAlign w:val="subscript"/>
                <w:lang w:eastAsia="en-US"/>
              </w:rPr>
              <w:t xml:space="preserve">R2D </w:t>
            </w:r>
            <w:r w:rsidRPr="00E076F8">
              <w:rPr>
                <w:rFonts w:ascii="Times" w:hAnsi="Times" w:cs="Times"/>
                <w:bCs/>
                <w:sz w:val="22"/>
                <w:szCs w:val="22"/>
                <w:lang w:eastAsia="en-US"/>
              </w:rPr>
              <w:sym w:font="Symbol" w:char="F0B3"/>
            </w:r>
            <w:r w:rsidRPr="00E076F8">
              <w:rPr>
                <w:rFonts w:ascii="Times" w:eastAsia="Microsoft YaHei UI" w:hAnsi="Times" w:cs="Times"/>
                <w:bCs/>
                <w:sz w:val="22"/>
                <w:szCs w:val="22"/>
              </w:rPr>
              <w:t xml:space="preserve"> </w:t>
            </w:r>
            <w:r w:rsidRPr="00E076F8">
              <w:rPr>
                <w:rFonts w:ascii="Times" w:hAnsi="Times" w:cs="Times"/>
                <w:bCs/>
                <w:sz w:val="22"/>
                <w:szCs w:val="22"/>
                <w:lang w:eastAsia="en-US"/>
              </w:rPr>
              <w:t>T</w:t>
            </w:r>
            <w:r w:rsidRPr="00E076F8">
              <w:rPr>
                <w:rFonts w:ascii="Times" w:hAnsi="Times" w:cs="Times"/>
                <w:bCs/>
                <w:sz w:val="22"/>
                <w:szCs w:val="22"/>
                <w:vertAlign w:val="subscript"/>
                <w:lang w:eastAsia="en-US"/>
              </w:rPr>
              <w:t>R2D_min</w:t>
            </w:r>
          </w:p>
          <w:p w14:paraId="1225FF75" w14:textId="77777777" w:rsidR="00DF1DAB" w:rsidRPr="00E076F8" w:rsidRDefault="00DF1DAB" w:rsidP="00DF1DAB">
            <w:pPr>
              <w:pStyle w:val="a"/>
              <w:numPr>
                <w:ilvl w:val="1"/>
                <w:numId w:val="96"/>
              </w:numPr>
              <w:adjustRightInd w:val="0"/>
              <w:spacing w:after="0"/>
              <w:ind w:left="840"/>
              <w:rPr>
                <w:rFonts w:ascii="Times" w:hAnsi="Times" w:cs="Times"/>
                <w:bCs/>
                <w:sz w:val="22"/>
                <w:szCs w:val="22"/>
              </w:rPr>
            </w:pPr>
            <w:r w:rsidRPr="00E076F8">
              <w:rPr>
                <w:rFonts w:ascii="Times" w:hAnsi="Times" w:cs="Times"/>
                <w:bCs/>
                <w:sz w:val="22"/>
                <w:szCs w:val="22"/>
              </w:rPr>
              <w:t xml:space="preserve">FFS the maximum value(s) for </w:t>
            </w:r>
            <w:r w:rsidRPr="00E076F8">
              <w:rPr>
                <w:rFonts w:ascii="Times" w:hAnsi="Times" w:cs="Times"/>
                <w:bCs/>
                <w:sz w:val="22"/>
                <w:szCs w:val="22"/>
                <w:lang w:eastAsia="en-US"/>
              </w:rPr>
              <w:t>T</w:t>
            </w:r>
            <w:r w:rsidRPr="00E076F8">
              <w:rPr>
                <w:rFonts w:ascii="Times" w:hAnsi="Times" w:cs="Times"/>
                <w:bCs/>
                <w:sz w:val="22"/>
                <w:szCs w:val="22"/>
                <w:vertAlign w:val="subscript"/>
                <w:lang w:eastAsia="en-US"/>
              </w:rPr>
              <w:t>R2D</w:t>
            </w:r>
          </w:p>
          <w:p w14:paraId="4C928688" w14:textId="726965AE" w:rsidR="00A9543E" w:rsidRPr="00E076F8" w:rsidRDefault="00A9543E" w:rsidP="00DF1DAB">
            <w:pPr>
              <w:widowControl w:val="0"/>
              <w:adjustRightInd w:val="0"/>
              <w:spacing w:after="0"/>
              <w:rPr>
                <w:rFonts w:eastAsia="宋体"/>
                <w:b/>
                <w:sz w:val="22"/>
                <w:szCs w:val="22"/>
                <w:lang w:eastAsia="zh-CN"/>
              </w:rPr>
            </w:pPr>
          </w:p>
        </w:tc>
      </w:tr>
    </w:tbl>
    <w:p w14:paraId="35A74B79" w14:textId="77777777" w:rsidR="00856DDA" w:rsidRPr="00E076F8" w:rsidRDefault="00856DDA" w:rsidP="00C97E0E">
      <w:pPr>
        <w:rPr>
          <w:rFonts w:eastAsia="宋体"/>
          <w:sz w:val="22"/>
          <w:szCs w:val="22"/>
          <w:lang w:val="en-US" w:eastAsia="zh-CN"/>
        </w:rPr>
      </w:pPr>
    </w:p>
    <w:p w14:paraId="78FD52FE" w14:textId="7FD96F50" w:rsidR="00E076F8" w:rsidRPr="00500F88" w:rsidRDefault="00856DDA" w:rsidP="00E076F8">
      <w:pPr>
        <w:rPr>
          <w:rFonts w:eastAsia="宋体"/>
          <w:sz w:val="21"/>
          <w:szCs w:val="21"/>
          <w:lang w:val="en-US" w:eastAsia="zh-CN"/>
        </w:rPr>
      </w:pPr>
      <w:r w:rsidRPr="00E076F8">
        <w:rPr>
          <w:rFonts w:eastAsia="宋体"/>
          <w:sz w:val="22"/>
          <w:szCs w:val="22"/>
          <w:lang w:val="en-US" w:eastAsia="zh-CN"/>
        </w:rPr>
        <w:t>A</w:t>
      </w:r>
      <w:r w:rsidRPr="00E076F8">
        <w:rPr>
          <w:rFonts w:eastAsia="宋体" w:hint="eastAsia"/>
          <w:sz w:val="22"/>
          <w:szCs w:val="22"/>
          <w:lang w:val="en-US" w:eastAsia="zh-CN"/>
        </w:rPr>
        <w:t xml:space="preserve">s </w:t>
      </w:r>
      <w:r w:rsidR="00FD1C4C">
        <w:rPr>
          <w:rFonts w:eastAsia="宋体" w:hint="eastAsia"/>
          <w:sz w:val="22"/>
          <w:szCs w:val="22"/>
          <w:lang w:val="en-US" w:eastAsia="zh-CN"/>
        </w:rPr>
        <w:t xml:space="preserve">the </w:t>
      </w:r>
      <w:r w:rsidRPr="00E076F8">
        <w:rPr>
          <w:rFonts w:eastAsia="宋体" w:hint="eastAsia"/>
          <w:sz w:val="22"/>
          <w:szCs w:val="22"/>
          <w:lang w:val="en-US" w:eastAsia="zh-CN"/>
        </w:rPr>
        <w:t>description</w:t>
      </w:r>
      <w:r w:rsidR="00FD1C4C">
        <w:rPr>
          <w:rFonts w:eastAsia="宋体" w:hint="eastAsia"/>
          <w:sz w:val="22"/>
          <w:szCs w:val="22"/>
          <w:lang w:val="en-US" w:eastAsia="zh-CN"/>
        </w:rPr>
        <w:t>s</w:t>
      </w:r>
      <w:r w:rsidRPr="00E076F8">
        <w:rPr>
          <w:rFonts w:eastAsia="宋体" w:hint="eastAsia"/>
          <w:sz w:val="22"/>
          <w:szCs w:val="22"/>
          <w:lang w:val="en-US" w:eastAsia="zh-CN"/>
        </w:rPr>
        <w:t xml:space="preserve"> in our previous paper [</w:t>
      </w:r>
      <w:r w:rsidR="00717EC3">
        <w:rPr>
          <w:rFonts w:eastAsia="宋体" w:hint="eastAsia"/>
          <w:sz w:val="22"/>
          <w:szCs w:val="22"/>
          <w:lang w:val="en-US" w:eastAsia="zh-CN"/>
        </w:rPr>
        <w:t>3</w:t>
      </w:r>
      <w:r w:rsidRPr="00E076F8">
        <w:rPr>
          <w:rFonts w:eastAsia="宋体" w:hint="eastAsia"/>
          <w:sz w:val="22"/>
          <w:szCs w:val="22"/>
          <w:lang w:val="en-US" w:eastAsia="zh-CN"/>
        </w:rPr>
        <w:t xml:space="preserve">], </w:t>
      </w:r>
      <w:r w:rsidR="00FB45A4" w:rsidRPr="00E076F8">
        <w:rPr>
          <w:rFonts w:eastAsiaTheme="minorEastAsia"/>
          <w:sz w:val="22"/>
          <w:szCs w:val="22"/>
          <w:lang w:eastAsia="zh-CN"/>
        </w:rPr>
        <w:t>scheduling</w:t>
      </w:r>
      <w:r w:rsidRPr="00E076F8">
        <w:rPr>
          <w:rFonts w:eastAsiaTheme="minorEastAsia" w:hint="eastAsia"/>
          <w:sz w:val="22"/>
          <w:szCs w:val="22"/>
          <w:lang w:eastAsia="zh-CN"/>
        </w:rPr>
        <w:t xml:space="preserve">-based D2R </w:t>
      </w:r>
      <w:r w:rsidRPr="00E076F8">
        <w:rPr>
          <w:rFonts w:eastAsiaTheme="minorEastAsia"/>
          <w:sz w:val="22"/>
          <w:szCs w:val="22"/>
          <w:lang w:eastAsia="zh-CN"/>
        </w:rPr>
        <w:t>transmission</w:t>
      </w:r>
      <w:r w:rsidRPr="00E076F8">
        <w:rPr>
          <w:rFonts w:eastAsiaTheme="minorEastAsia" w:hint="eastAsia"/>
          <w:sz w:val="22"/>
          <w:szCs w:val="22"/>
          <w:lang w:eastAsia="zh-CN"/>
        </w:rPr>
        <w:t xml:space="preserve"> (option 2) should be </w:t>
      </w:r>
      <w:r w:rsidRPr="00E076F8">
        <w:rPr>
          <w:rFonts w:eastAsiaTheme="minorEastAsia"/>
          <w:sz w:val="22"/>
          <w:szCs w:val="22"/>
          <w:lang w:eastAsia="zh-CN"/>
        </w:rPr>
        <w:t>studied/supported</w:t>
      </w:r>
      <w:r w:rsidRPr="00E076F8">
        <w:rPr>
          <w:rFonts w:eastAsiaTheme="minorEastAsia" w:hint="eastAsia"/>
          <w:sz w:val="22"/>
          <w:szCs w:val="22"/>
          <w:lang w:eastAsia="zh-CN"/>
        </w:rPr>
        <w:t xml:space="preserve"> </w:t>
      </w:r>
      <w:r w:rsidRPr="00E076F8">
        <w:rPr>
          <w:rFonts w:eastAsiaTheme="minorEastAsia"/>
          <w:sz w:val="22"/>
          <w:szCs w:val="22"/>
          <w:lang w:eastAsia="zh-CN"/>
        </w:rPr>
        <w:t>in AIoT</w:t>
      </w:r>
      <w:r w:rsidRPr="00E076F8">
        <w:rPr>
          <w:rFonts w:eastAsia="宋体" w:hint="eastAsia"/>
          <w:sz w:val="22"/>
          <w:szCs w:val="22"/>
          <w:lang w:eastAsia="zh-CN"/>
        </w:rPr>
        <w:t>.</w:t>
      </w:r>
      <w:r w:rsidR="00EC0AD9" w:rsidRPr="00E076F8">
        <w:rPr>
          <w:rFonts w:eastAsia="宋体" w:hint="eastAsia"/>
          <w:sz w:val="22"/>
          <w:szCs w:val="22"/>
          <w:lang w:val="en-US" w:eastAsia="zh-CN"/>
        </w:rPr>
        <w:t xml:space="preserve"> </w:t>
      </w:r>
      <w:r w:rsidR="00B36307">
        <w:rPr>
          <w:rFonts w:eastAsia="宋体" w:hint="eastAsia"/>
          <w:sz w:val="22"/>
          <w:szCs w:val="22"/>
          <w:lang w:val="en-US" w:eastAsia="zh-CN"/>
        </w:rPr>
        <w:t>The</w:t>
      </w:r>
      <w:r w:rsidR="00E076F8">
        <w:rPr>
          <w:rFonts w:eastAsia="宋体" w:hint="eastAsia"/>
          <w:sz w:val="22"/>
          <w:szCs w:val="22"/>
          <w:lang w:val="en-US" w:eastAsia="zh-CN"/>
        </w:rPr>
        <w:t xml:space="preserve"> reason is D2R </w:t>
      </w:r>
      <w:r w:rsidR="00E076F8">
        <w:rPr>
          <w:rFonts w:eastAsia="宋体"/>
          <w:sz w:val="22"/>
          <w:szCs w:val="22"/>
          <w:lang w:val="en-US" w:eastAsia="zh-CN"/>
        </w:rPr>
        <w:t>transmission</w:t>
      </w:r>
      <w:r w:rsidR="00E076F8">
        <w:rPr>
          <w:rFonts w:eastAsia="宋体" w:hint="eastAsia"/>
          <w:sz w:val="22"/>
          <w:szCs w:val="22"/>
          <w:lang w:val="en-US" w:eastAsia="zh-CN"/>
        </w:rPr>
        <w:t xml:space="preserve"> </w:t>
      </w:r>
      <w:r w:rsidR="00E076F8" w:rsidRPr="00E076F8">
        <w:rPr>
          <w:rFonts w:eastAsia="宋体" w:hint="eastAsia"/>
          <w:sz w:val="22"/>
          <w:szCs w:val="22"/>
          <w:lang w:val="en-US" w:eastAsia="zh-CN"/>
        </w:rPr>
        <w:t xml:space="preserve">from AIoT devices </w:t>
      </w:r>
      <w:r w:rsidR="00E076F8" w:rsidRPr="00E076F8">
        <w:rPr>
          <w:rFonts w:eastAsia="宋体"/>
          <w:sz w:val="22"/>
          <w:szCs w:val="22"/>
          <w:lang w:val="en-US" w:eastAsia="zh-CN"/>
        </w:rPr>
        <w:t>under</w:t>
      </w:r>
      <w:r w:rsidR="00E076F8" w:rsidRPr="00E076F8">
        <w:rPr>
          <w:rFonts w:eastAsia="宋体" w:hint="eastAsia"/>
          <w:sz w:val="22"/>
          <w:szCs w:val="22"/>
          <w:lang w:val="en-US" w:eastAsia="zh-CN"/>
        </w:rPr>
        <w:t xml:space="preserve"> the control of </w:t>
      </w:r>
      <w:r w:rsidR="00E076F8" w:rsidRPr="00E076F8">
        <w:rPr>
          <w:rFonts w:eastAsia="宋体"/>
          <w:sz w:val="22"/>
          <w:szCs w:val="22"/>
          <w:lang w:val="en-US" w:eastAsia="zh-CN"/>
        </w:rPr>
        <w:t>the</w:t>
      </w:r>
      <w:r w:rsidR="00E076F8" w:rsidRPr="00E076F8">
        <w:rPr>
          <w:rFonts w:eastAsia="宋体" w:hint="eastAsia"/>
          <w:sz w:val="22"/>
          <w:szCs w:val="22"/>
          <w:lang w:val="en-US" w:eastAsia="zh-CN"/>
        </w:rPr>
        <w:t xml:space="preserve"> reader</w:t>
      </w:r>
      <w:r w:rsidR="003120D6">
        <w:rPr>
          <w:rFonts w:eastAsia="宋体" w:hint="eastAsia"/>
          <w:sz w:val="22"/>
          <w:szCs w:val="22"/>
          <w:lang w:val="en-US" w:eastAsia="zh-CN"/>
        </w:rPr>
        <w:t xml:space="preserve"> can </w:t>
      </w:r>
      <w:r w:rsidR="00547C65">
        <w:rPr>
          <w:rFonts w:eastAsia="宋体" w:hint="eastAsia"/>
          <w:sz w:val="22"/>
          <w:szCs w:val="22"/>
          <w:lang w:val="en-US" w:eastAsia="zh-CN"/>
        </w:rPr>
        <w:t>enhance</w:t>
      </w:r>
      <w:r w:rsidR="00E076F8" w:rsidRPr="00E076F8">
        <w:rPr>
          <w:rFonts w:eastAsia="宋体" w:hint="eastAsia"/>
          <w:sz w:val="22"/>
          <w:szCs w:val="22"/>
          <w:lang w:val="en-US" w:eastAsia="zh-CN"/>
        </w:rPr>
        <w:t xml:space="preserve"> interference coordination operations at the reader side, which is necessary particularly in the in-band scenario. </w:t>
      </w:r>
    </w:p>
    <w:p w14:paraId="5B2C9419" w14:textId="33924299" w:rsidR="00E076F8" w:rsidRPr="00E076F8" w:rsidRDefault="00E076F8" w:rsidP="00E076F8">
      <w:pPr>
        <w:rPr>
          <w:rFonts w:eastAsiaTheme="minorEastAsia"/>
          <w:b/>
          <w:bCs/>
          <w:sz w:val="22"/>
          <w:szCs w:val="22"/>
          <w:lang w:eastAsia="zh-CN"/>
        </w:rPr>
      </w:pPr>
      <w:r w:rsidRPr="00E076F8">
        <w:rPr>
          <w:rFonts w:eastAsiaTheme="minorEastAsia" w:hint="eastAsia"/>
          <w:b/>
          <w:bCs/>
          <w:sz w:val="22"/>
          <w:szCs w:val="22"/>
          <w:lang w:eastAsia="zh-CN"/>
        </w:rPr>
        <w:t>Proposal</w:t>
      </w:r>
      <w:r w:rsidRPr="00E076F8">
        <w:rPr>
          <w:rFonts w:eastAsia="宋体" w:hint="eastAsia"/>
          <w:b/>
          <w:bCs/>
          <w:sz w:val="22"/>
          <w:szCs w:val="22"/>
          <w:lang w:eastAsia="zh-CN"/>
        </w:rPr>
        <w:t xml:space="preserve"> </w:t>
      </w:r>
      <w:r w:rsidR="008F36BB">
        <w:rPr>
          <w:rFonts w:eastAsia="宋体" w:hint="eastAsia"/>
          <w:b/>
          <w:bCs/>
          <w:sz w:val="22"/>
          <w:szCs w:val="22"/>
          <w:lang w:eastAsia="zh-CN"/>
        </w:rPr>
        <w:t>5</w:t>
      </w:r>
      <w:r w:rsidRPr="00E076F8">
        <w:rPr>
          <w:rFonts w:eastAsiaTheme="minorEastAsia" w:hint="eastAsia"/>
          <w:b/>
          <w:bCs/>
          <w:sz w:val="22"/>
          <w:szCs w:val="22"/>
          <w:lang w:eastAsia="zh-CN"/>
        </w:rPr>
        <w:t>:</w:t>
      </w:r>
    </w:p>
    <w:p w14:paraId="583A7845" w14:textId="49AB42AD" w:rsidR="00E076F8" w:rsidRPr="00E076F8" w:rsidRDefault="002549D0" w:rsidP="00E076F8">
      <w:pPr>
        <w:rPr>
          <w:rFonts w:eastAsia="宋体"/>
          <w:b/>
          <w:bCs/>
          <w:sz w:val="22"/>
          <w:szCs w:val="22"/>
          <w:lang w:val="en-US" w:eastAsia="zh-CN"/>
        </w:rPr>
      </w:pPr>
      <w:r w:rsidRPr="0085647A">
        <w:rPr>
          <w:rFonts w:eastAsiaTheme="minorEastAsia" w:hint="eastAsia"/>
          <w:b/>
          <w:bCs/>
          <w:sz w:val="22"/>
          <w:szCs w:val="22"/>
          <w:lang w:eastAsia="zh-CN"/>
        </w:rPr>
        <w:t>S</w:t>
      </w:r>
      <w:r w:rsidR="00E076F8" w:rsidRPr="00E076F8">
        <w:rPr>
          <w:rFonts w:eastAsiaTheme="minorEastAsia" w:hint="eastAsia"/>
          <w:b/>
          <w:bCs/>
          <w:sz w:val="22"/>
          <w:szCs w:val="22"/>
          <w:lang w:eastAsia="zh-CN"/>
        </w:rPr>
        <w:t xml:space="preserve">cheduling-based D2R </w:t>
      </w:r>
      <w:r w:rsidR="00E076F8" w:rsidRPr="00E076F8">
        <w:rPr>
          <w:rFonts w:eastAsiaTheme="minorEastAsia"/>
          <w:b/>
          <w:bCs/>
          <w:sz w:val="22"/>
          <w:szCs w:val="22"/>
          <w:lang w:eastAsia="zh-CN"/>
        </w:rPr>
        <w:t>transmission</w:t>
      </w:r>
      <w:r w:rsidR="00E076F8" w:rsidRPr="00E076F8">
        <w:rPr>
          <w:rFonts w:eastAsiaTheme="minorEastAsia" w:hint="eastAsia"/>
          <w:b/>
          <w:bCs/>
          <w:sz w:val="22"/>
          <w:szCs w:val="22"/>
          <w:lang w:eastAsia="zh-CN"/>
        </w:rPr>
        <w:t xml:space="preserve"> (option 2) should be </w:t>
      </w:r>
      <w:r w:rsidR="00E076F8" w:rsidRPr="00E076F8">
        <w:rPr>
          <w:rFonts w:eastAsiaTheme="minorEastAsia"/>
          <w:b/>
          <w:bCs/>
          <w:sz w:val="22"/>
          <w:szCs w:val="22"/>
          <w:lang w:eastAsia="zh-CN"/>
        </w:rPr>
        <w:t>studied/supported</w:t>
      </w:r>
      <w:r w:rsidR="00E076F8" w:rsidRPr="00E076F8">
        <w:rPr>
          <w:rFonts w:eastAsiaTheme="minorEastAsia" w:hint="eastAsia"/>
          <w:b/>
          <w:bCs/>
          <w:sz w:val="22"/>
          <w:szCs w:val="22"/>
          <w:lang w:eastAsia="zh-CN"/>
        </w:rPr>
        <w:t xml:space="preserve"> </w:t>
      </w:r>
      <w:r w:rsidR="00E076F8" w:rsidRPr="00E076F8">
        <w:rPr>
          <w:rFonts w:eastAsiaTheme="minorEastAsia"/>
          <w:b/>
          <w:bCs/>
          <w:sz w:val="22"/>
          <w:szCs w:val="22"/>
          <w:lang w:eastAsia="zh-CN"/>
        </w:rPr>
        <w:t xml:space="preserve">in AIoT to enhance </w:t>
      </w:r>
      <w:r w:rsidR="00E076F8" w:rsidRPr="00E076F8">
        <w:rPr>
          <w:rFonts w:eastAsia="宋体"/>
          <w:b/>
          <w:bCs/>
          <w:sz w:val="22"/>
          <w:szCs w:val="22"/>
          <w:lang w:val="en-US" w:eastAsia="zh-CN"/>
        </w:rPr>
        <w:t>interference</w:t>
      </w:r>
      <w:r w:rsidR="00E076F8" w:rsidRPr="00E076F8">
        <w:rPr>
          <w:rFonts w:eastAsia="宋体" w:hint="eastAsia"/>
          <w:b/>
          <w:bCs/>
          <w:sz w:val="22"/>
          <w:szCs w:val="22"/>
          <w:lang w:val="en-US" w:eastAsia="zh-CN"/>
        </w:rPr>
        <w:t xml:space="preserve"> coordination between AIoT devices and normal NR UEs.</w:t>
      </w:r>
    </w:p>
    <w:p w14:paraId="5F40B525" w14:textId="701D395A" w:rsidR="00312F12" w:rsidRPr="00E076F8" w:rsidRDefault="00C7786E" w:rsidP="00286754">
      <w:pPr>
        <w:rPr>
          <w:rFonts w:eastAsia="宋体"/>
          <w:sz w:val="22"/>
          <w:szCs w:val="22"/>
          <w:lang w:val="en-US" w:eastAsia="zh-CN"/>
        </w:rPr>
      </w:pPr>
      <w:r>
        <w:rPr>
          <w:rFonts w:eastAsia="宋体" w:hint="eastAsia"/>
          <w:sz w:val="22"/>
          <w:szCs w:val="22"/>
          <w:lang w:val="en-US" w:eastAsia="zh-CN"/>
        </w:rPr>
        <w:t>In</w:t>
      </w:r>
      <w:r w:rsidR="000443FB" w:rsidRPr="00E076F8">
        <w:rPr>
          <w:rFonts w:eastAsia="宋体" w:hint="eastAsia"/>
          <w:sz w:val="22"/>
          <w:szCs w:val="22"/>
          <w:lang w:val="en-US" w:eastAsia="zh-CN"/>
        </w:rPr>
        <w:t xml:space="preserve"> the </w:t>
      </w:r>
      <w:r w:rsidR="00B8495D" w:rsidRPr="00E076F8">
        <w:rPr>
          <w:rFonts w:eastAsia="宋体"/>
          <w:sz w:val="22"/>
          <w:szCs w:val="22"/>
          <w:lang w:val="en-US" w:eastAsia="zh-CN"/>
        </w:rPr>
        <w:t>scheduling</w:t>
      </w:r>
      <w:r w:rsidR="003A4E02">
        <w:rPr>
          <w:rFonts w:eastAsia="宋体" w:hint="eastAsia"/>
          <w:sz w:val="22"/>
          <w:szCs w:val="22"/>
          <w:lang w:val="en-US" w:eastAsia="zh-CN"/>
        </w:rPr>
        <w:t>-</w:t>
      </w:r>
      <w:r w:rsidR="00B8495D" w:rsidRPr="00E076F8">
        <w:rPr>
          <w:rFonts w:eastAsia="宋体"/>
          <w:sz w:val="22"/>
          <w:szCs w:val="22"/>
          <w:lang w:val="en-US" w:eastAsia="zh-CN"/>
        </w:rPr>
        <w:t>based</w:t>
      </w:r>
      <w:r w:rsidR="000443FB" w:rsidRPr="00E076F8">
        <w:rPr>
          <w:rFonts w:eastAsia="宋体" w:hint="eastAsia"/>
          <w:sz w:val="22"/>
          <w:szCs w:val="22"/>
          <w:lang w:val="en-US" w:eastAsia="zh-CN"/>
        </w:rPr>
        <w:t xml:space="preserve"> D2R transmission, </w:t>
      </w:r>
      <w:r w:rsidR="00530878" w:rsidRPr="00E076F8">
        <w:rPr>
          <w:rFonts w:eastAsia="宋体" w:hint="eastAsia"/>
          <w:sz w:val="22"/>
          <w:szCs w:val="22"/>
          <w:lang w:val="en-US" w:eastAsia="zh-CN"/>
        </w:rPr>
        <w:t xml:space="preserve">the reader should </w:t>
      </w:r>
      <w:r w:rsidR="00E57C00" w:rsidRPr="00E076F8">
        <w:rPr>
          <w:rFonts w:eastAsia="宋体" w:hint="eastAsia"/>
          <w:sz w:val="22"/>
          <w:szCs w:val="22"/>
          <w:lang w:val="en-US" w:eastAsia="zh-CN"/>
        </w:rPr>
        <w:t xml:space="preserve">also </w:t>
      </w:r>
      <w:r w:rsidR="00530878" w:rsidRPr="00E076F8">
        <w:rPr>
          <w:rFonts w:eastAsia="宋体" w:hint="eastAsia"/>
          <w:sz w:val="22"/>
          <w:szCs w:val="22"/>
          <w:lang w:val="en-US" w:eastAsia="zh-CN"/>
        </w:rPr>
        <w:t xml:space="preserve">indicate </w:t>
      </w:r>
      <w:r w:rsidR="001839CA">
        <w:rPr>
          <w:rFonts w:eastAsia="宋体" w:hint="eastAsia"/>
          <w:sz w:val="22"/>
          <w:szCs w:val="22"/>
          <w:lang w:val="en-US" w:eastAsia="zh-CN"/>
        </w:rPr>
        <w:t>a</w:t>
      </w:r>
      <w:r w:rsidR="00E57C00" w:rsidRPr="00E076F8">
        <w:rPr>
          <w:rFonts w:eastAsia="宋体" w:hint="eastAsia"/>
          <w:sz w:val="22"/>
          <w:szCs w:val="22"/>
          <w:lang w:val="en-US" w:eastAsia="zh-CN"/>
        </w:rPr>
        <w:t xml:space="preserve"> duration </w:t>
      </w:r>
      <w:r w:rsidR="00530878" w:rsidRPr="00E076F8">
        <w:rPr>
          <w:rFonts w:eastAsia="宋体" w:hint="eastAsia"/>
          <w:sz w:val="22"/>
          <w:szCs w:val="22"/>
          <w:lang w:val="en-US" w:eastAsia="zh-CN"/>
        </w:rPr>
        <w:t xml:space="preserve">of the time resource to a device for its D2R transmission. </w:t>
      </w:r>
      <w:r w:rsidR="00987039" w:rsidRPr="00E076F8">
        <w:rPr>
          <w:rFonts w:eastAsia="宋体"/>
          <w:sz w:val="22"/>
          <w:szCs w:val="22"/>
          <w:lang w:val="en-US" w:eastAsia="zh-CN"/>
        </w:rPr>
        <w:t>T</w:t>
      </w:r>
      <w:r w:rsidR="00987039" w:rsidRPr="00E076F8">
        <w:rPr>
          <w:rFonts w:eastAsia="宋体" w:hint="eastAsia"/>
          <w:sz w:val="22"/>
          <w:szCs w:val="22"/>
          <w:lang w:val="en-US" w:eastAsia="zh-CN"/>
        </w:rPr>
        <w:t xml:space="preserve">he </w:t>
      </w:r>
      <w:r w:rsidR="00E57C00" w:rsidRPr="00E076F8">
        <w:rPr>
          <w:rFonts w:eastAsia="宋体" w:hint="eastAsia"/>
          <w:sz w:val="22"/>
          <w:szCs w:val="22"/>
          <w:lang w:val="en-US" w:eastAsia="zh-CN"/>
        </w:rPr>
        <w:t>duration</w:t>
      </w:r>
      <w:r w:rsidR="00987039" w:rsidRPr="00E076F8">
        <w:rPr>
          <w:rFonts w:eastAsia="宋体" w:hint="eastAsia"/>
          <w:sz w:val="22"/>
          <w:szCs w:val="22"/>
          <w:lang w:val="en-US" w:eastAsia="zh-CN"/>
        </w:rPr>
        <w:t xml:space="preserve"> of the time resource could be l</w:t>
      </w:r>
      <w:r w:rsidR="00E57C00" w:rsidRPr="00E076F8">
        <w:rPr>
          <w:rFonts w:eastAsia="宋体" w:hint="eastAsia"/>
          <w:sz w:val="22"/>
          <w:szCs w:val="22"/>
          <w:lang w:val="en-US" w:eastAsia="zh-CN"/>
        </w:rPr>
        <w:t>onger</w:t>
      </w:r>
      <w:r w:rsidR="00987039" w:rsidRPr="00E076F8">
        <w:rPr>
          <w:rFonts w:eastAsia="宋体" w:hint="eastAsia"/>
          <w:sz w:val="22"/>
          <w:szCs w:val="22"/>
          <w:lang w:val="en-US" w:eastAsia="zh-CN"/>
        </w:rPr>
        <w:t xml:space="preserve"> than the </w:t>
      </w:r>
      <w:r w:rsidR="00987039" w:rsidRPr="00E076F8">
        <w:rPr>
          <w:rFonts w:eastAsia="宋体"/>
          <w:sz w:val="22"/>
          <w:szCs w:val="22"/>
          <w:lang w:val="en-US" w:eastAsia="zh-CN"/>
        </w:rPr>
        <w:t>actual</w:t>
      </w:r>
      <w:r w:rsidR="00987039" w:rsidRPr="00E076F8">
        <w:rPr>
          <w:rFonts w:eastAsia="宋体" w:hint="eastAsia"/>
          <w:sz w:val="22"/>
          <w:szCs w:val="22"/>
          <w:lang w:val="en-US" w:eastAsia="zh-CN"/>
        </w:rPr>
        <w:t xml:space="preserve"> </w:t>
      </w:r>
      <w:r w:rsidR="00987039" w:rsidRPr="00E076F8">
        <w:rPr>
          <w:rFonts w:eastAsia="宋体"/>
          <w:sz w:val="22"/>
          <w:szCs w:val="22"/>
          <w:lang w:val="en-US" w:eastAsia="zh-CN"/>
        </w:rPr>
        <w:t>required</w:t>
      </w:r>
      <w:r w:rsidR="00987039" w:rsidRPr="00E076F8">
        <w:rPr>
          <w:rFonts w:eastAsia="宋体" w:hint="eastAsia"/>
          <w:sz w:val="22"/>
          <w:szCs w:val="22"/>
          <w:lang w:val="en-US" w:eastAsia="zh-CN"/>
        </w:rPr>
        <w:t xml:space="preserve"> </w:t>
      </w:r>
      <w:r w:rsidR="00E57C00" w:rsidRPr="00E076F8">
        <w:rPr>
          <w:rFonts w:eastAsia="宋体" w:hint="eastAsia"/>
          <w:sz w:val="22"/>
          <w:szCs w:val="22"/>
          <w:lang w:val="en-US" w:eastAsia="zh-CN"/>
        </w:rPr>
        <w:t xml:space="preserve">duration of </w:t>
      </w:r>
      <w:r w:rsidR="00987039" w:rsidRPr="00E076F8">
        <w:rPr>
          <w:rFonts w:eastAsia="宋体" w:hint="eastAsia"/>
          <w:sz w:val="22"/>
          <w:szCs w:val="22"/>
          <w:lang w:val="en-US" w:eastAsia="zh-CN"/>
        </w:rPr>
        <w:t xml:space="preserve">time resource for D2R transmission. </w:t>
      </w:r>
      <w:r w:rsidR="00500F88">
        <w:rPr>
          <w:rFonts w:eastAsia="宋体" w:hint="eastAsia"/>
          <w:sz w:val="22"/>
          <w:szCs w:val="22"/>
          <w:lang w:val="en-US" w:eastAsia="zh-CN"/>
        </w:rPr>
        <w:t>S</w:t>
      </w:r>
      <w:r w:rsidR="00683695" w:rsidRPr="00E076F8">
        <w:rPr>
          <w:rFonts w:eastAsia="宋体" w:hint="eastAsia"/>
          <w:sz w:val="22"/>
          <w:szCs w:val="22"/>
          <w:lang w:val="en-US" w:eastAsia="zh-CN"/>
        </w:rPr>
        <w:t xml:space="preserve">ome </w:t>
      </w:r>
      <w:r w:rsidR="00683695" w:rsidRPr="00E076F8">
        <w:rPr>
          <w:rFonts w:eastAsia="宋体"/>
          <w:sz w:val="22"/>
          <w:szCs w:val="22"/>
          <w:lang w:val="en-US" w:eastAsia="zh-CN"/>
        </w:rPr>
        <w:t>margin</w:t>
      </w:r>
      <w:r w:rsidR="0049345E" w:rsidRPr="00E076F8">
        <w:rPr>
          <w:rFonts w:eastAsia="宋体" w:hint="eastAsia"/>
          <w:sz w:val="22"/>
          <w:szCs w:val="22"/>
          <w:lang w:val="en-US" w:eastAsia="zh-CN"/>
        </w:rPr>
        <w:t xml:space="preserve"> </w:t>
      </w:r>
      <w:r w:rsidR="00683695" w:rsidRPr="00E076F8">
        <w:rPr>
          <w:rFonts w:eastAsia="宋体" w:hint="eastAsia"/>
          <w:sz w:val="22"/>
          <w:szCs w:val="22"/>
          <w:lang w:val="en-US" w:eastAsia="zh-CN"/>
        </w:rPr>
        <w:t xml:space="preserve">should be reserved in </w:t>
      </w:r>
      <w:r w:rsidR="00683695" w:rsidRPr="00E076F8">
        <w:rPr>
          <w:rFonts w:eastAsia="宋体"/>
          <w:sz w:val="22"/>
          <w:szCs w:val="22"/>
          <w:lang w:val="en-US" w:eastAsia="zh-CN"/>
        </w:rPr>
        <w:t>consideration</w:t>
      </w:r>
      <w:r w:rsidR="00683695" w:rsidRPr="00E076F8">
        <w:rPr>
          <w:rFonts w:eastAsia="宋体" w:hint="eastAsia"/>
          <w:sz w:val="22"/>
          <w:szCs w:val="22"/>
          <w:lang w:val="en-US" w:eastAsia="zh-CN"/>
        </w:rPr>
        <w:t xml:space="preserve"> of the timing error at device side.</w:t>
      </w:r>
      <w:r w:rsidR="0049345E" w:rsidRPr="00E076F8">
        <w:rPr>
          <w:rFonts w:eastAsia="宋体" w:hint="eastAsia"/>
          <w:sz w:val="22"/>
          <w:szCs w:val="22"/>
          <w:lang w:val="en-US" w:eastAsia="zh-CN"/>
        </w:rPr>
        <w:t xml:space="preserve"> </w:t>
      </w:r>
      <w:r w:rsidR="00463799" w:rsidRPr="00E076F8">
        <w:rPr>
          <w:rFonts w:eastAsia="宋体"/>
          <w:sz w:val="22"/>
          <w:szCs w:val="22"/>
          <w:lang w:val="en-US" w:eastAsia="zh-CN"/>
        </w:rPr>
        <w:fldChar w:fldCharType="begin"/>
      </w:r>
      <w:r w:rsidR="00463799" w:rsidRPr="00E076F8">
        <w:rPr>
          <w:rFonts w:eastAsia="宋体"/>
          <w:sz w:val="22"/>
          <w:szCs w:val="22"/>
          <w:lang w:val="en-US" w:eastAsia="zh-CN"/>
        </w:rPr>
        <w:instrText xml:space="preserve"> </w:instrText>
      </w:r>
      <w:r w:rsidR="00463799" w:rsidRPr="00E076F8">
        <w:rPr>
          <w:rFonts w:eastAsia="宋体" w:hint="eastAsia"/>
          <w:sz w:val="22"/>
          <w:szCs w:val="22"/>
          <w:lang w:val="en-US" w:eastAsia="zh-CN"/>
        </w:rPr>
        <w:instrText>REF _Ref166157082 \h</w:instrText>
      </w:r>
      <w:r w:rsidR="00463799" w:rsidRPr="00E076F8">
        <w:rPr>
          <w:rFonts w:eastAsia="宋体"/>
          <w:sz w:val="22"/>
          <w:szCs w:val="22"/>
          <w:lang w:val="en-US" w:eastAsia="zh-CN"/>
        </w:rPr>
        <w:instrText xml:space="preserve"> </w:instrText>
      </w:r>
      <w:r w:rsidR="00E076F8" w:rsidRPr="00E076F8">
        <w:rPr>
          <w:rFonts w:eastAsia="宋体"/>
          <w:sz w:val="22"/>
          <w:szCs w:val="22"/>
          <w:lang w:val="en-US" w:eastAsia="zh-CN"/>
        </w:rPr>
        <w:instrText xml:space="preserve"> \* MERGEFORMAT </w:instrText>
      </w:r>
      <w:r w:rsidR="00463799" w:rsidRPr="00E076F8">
        <w:rPr>
          <w:rFonts w:eastAsia="宋体"/>
          <w:sz w:val="22"/>
          <w:szCs w:val="22"/>
          <w:lang w:val="en-US" w:eastAsia="zh-CN"/>
        </w:rPr>
      </w:r>
      <w:r w:rsidR="00463799" w:rsidRPr="00E076F8">
        <w:rPr>
          <w:rFonts w:eastAsia="宋体"/>
          <w:sz w:val="22"/>
          <w:szCs w:val="22"/>
          <w:lang w:val="en-US" w:eastAsia="zh-CN"/>
        </w:rPr>
        <w:fldChar w:fldCharType="separate"/>
      </w:r>
      <w:r w:rsidR="002D4142" w:rsidRPr="00E076F8">
        <w:rPr>
          <w:sz w:val="22"/>
          <w:szCs w:val="22"/>
        </w:rPr>
        <w:t xml:space="preserve">Figure </w:t>
      </w:r>
      <w:r w:rsidR="002D4142" w:rsidRPr="00E076F8">
        <w:rPr>
          <w:noProof/>
          <w:sz w:val="22"/>
          <w:szCs w:val="22"/>
        </w:rPr>
        <w:t>1</w:t>
      </w:r>
      <w:r w:rsidR="00463799" w:rsidRPr="00E076F8">
        <w:rPr>
          <w:rFonts w:eastAsia="宋体"/>
          <w:sz w:val="22"/>
          <w:szCs w:val="22"/>
          <w:lang w:val="en-US" w:eastAsia="zh-CN"/>
        </w:rPr>
        <w:fldChar w:fldCharType="end"/>
      </w:r>
      <w:r w:rsidR="00463799" w:rsidRPr="00E076F8">
        <w:rPr>
          <w:rFonts w:eastAsia="宋体" w:hint="eastAsia"/>
          <w:sz w:val="22"/>
          <w:szCs w:val="22"/>
          <w:lang w:val="en-US" w:eastAsia="zh-CN"/>
        </w:rPr>
        <w:t xml:space="preserve"> shows an example.</w:t>
      </w:r>
      <w:r w:rsidR="00942530" w:rsidRPr="00E076F8">
        <w:rPr>
          <w:rFonts w:eastAsia="宋体" w:hint="eastAsia"/>
          <w:sz w:val="22"/>
          <w:szCs w:val="22"/>
          <w:lang w:val="en-US" w:eastAsia="zh-CN"/>
        </w:rPr>
        <w:t xml:space="preserve"> </w:t>
      </w:r>
      <w:r w:rsidR="00942530" w:rsidRPr="00E076F8">
        <w:rPr>
          <w:rFonts w:eastAsia="宋体"/>
          <w:sz w:val="22"/>
          <w:szCs w:val="22"/>
          <w:lang w:val="en-US" w:eastAsia="zh-CN"/>
        </w:rPr>
        <w:t>T</w:t>
      </w:r>
      <w:r w:rsidR="00942530" w:rsidRPr="00E076F8">
        <w:rPr>
          <w:rFonts w:eastAsia="宋体" w:hint="eastAsia"/>
          <w:sz w:val="22"/>
          <w:szCs w:val="22"/>
          <w:lang w:val="en-US" w:eastAsia="zh-CN"/>
        </w:rPr>
        <w:t xml:space="preserve">he reader monitors the D2R signal on the indicated duration of </w:t>
      </w:r>
      <w:r w:rsidR="001839CA">
        <w:rPr>
          <w:rFonts w:eastAsia="宋体" w:hint="eastAsia"/>
          <w:sz w:val="22"/>
          <w:szCs w:val="22"/>
          <w:lang w:val="en-US" w:eastAsia="zh-CN"/>
        </w:rPr>
        <w:t xml:space="preserve">the </w:t>
      </w:r>
      <w:r w:rsidR="00942530" w:rsidRPr="00E076F8">
        <w:rPr>
          <w:rFonts w:eastAsia="宋体" w:hint="eastAsia"/>
          <w:sz w:val="22"/>
          <w:szCs w:val="22"/>
          <w:lang w:val="en-US" w:eastAsia="zh-CN"/>
        </w:rPr>
        <w:t>time resource.</w:t>
      </w:r>
      <w:r w:rsidR="00463799" w:rsidRPr="00E076F8">
        <w:rPr>
          <w:rFonts w:eastAsia="宋体" w:hint="eastAsia"/>
          <w:sz w:val="22"/>
          <w:szCs w:val="22"/>
          <w:lang w:val="en-US" w:eastAsia="zh-CN"/>
        </w:rPr>
        <w:t xml:space="preserve"> </w:t>
      </w:r>
      <w:r w:rsidR="00677052" w:rsidRPr="00E076F8">
        <w:rPr>
          <w:rFonts w:eastAsia="宋体" w:hint="eastAsia"/>
          <w:sz w:val="22"/>
          <w:szCs w:val="22"/>
          <w:lang w:val="en-US" w:eastAsia="zh-CN"/>
        </w:rPr>
        <w:t>As long as t</w:t>
      </w:r>
      <w:r w:rsidR="00463799" w:rsidRPr="00E076F8">
        <w:rPr>
          <w:rFonts w:eastAsia="宋体" w:hint="eastAsia"/>
          <w:sz w:val="22"/>
          <w:szCs w:val="22"/>
          <w:lang w:val="en-US" w:eastAsia="zh-CN"/>
        </w:rPr>
        <w:t xml:space="preserve">he D2R </w:t>
      </w:r>
      <w:r w:rsidR="004664DA" w:rsidRPr="00E076F8">
        <w:rPr>
          <w:rFonts w:eastAsia="宋体" w:hint="eastAsia"/>
          <w:sz w:val="22"/>
          <w:szCs w:val="22"/>
          <w:lang w:val="en-US" w:eastAsia="zh-CN"/>
        </w:rPr>
        <w:t>signal</w:t>
      </w:r>
      <w:r w:rsidR="00463799" w:rsidRPr="00E076F8">
        <w:rPr>
          <w:rFonts w:eastAsia="宋体" w:hint="eastAsia"/>
          <w:sz w:val="22"/>
          <w:szCs w:val="22"/>
          <w:lang w:val="en-US" w:eastAsia="zh-CN"/>
        </w:rPr>
        <w:t xml:space="preserve"> from a device falls in the </w:t>
      </w:r>
      <w:r w:rsidR="00E57C00" w:rsidRPr="00E076F8">
        <w:rPr>
          <w:rFonts w:eastAsia="宋体" w:hint="eastAsia"/>
          <w:sz w:val="22"/>
          <w:szCs w:val="22"/>
          <w:lang w:val="en-US" w:eastAsia="zh-CN"/>
        </w:rPr>
        <w:t>indicated duration</w:t>
      </w:r>
      <w:r w:rsidR="00677052" w:rsidRPr="00E076F8">
        <w:rPr>
          <w:rFonts w:eastAsia="宋体" w:hint="eastAsia"/>
          <w:sz w:val="22"/>
          <w:szCs w:val="22"/>
          <w:lang w:val="en-US" w:eastAsia="zh-CN"/>
        </w:rPr>
        <w:t>, t</w:t>
      </w:r>
      <w:r w:rsidR="00463799" w:rsidRPr="00E076F8">
        <w:rPr>
          <w:rFonts w:eastAsia="宋体" w:hint="eastAsia"/>
          <w:sz w:val="22"/>
          <w:szCs w:val="22"/>
          <w:lang w:val="en-US" w:eastAsia="zh-CN"/>
        </w:rPr>
        <w:t xml:space="preserve">he reader can </w:t>
      </w:r>
      <w:r w:rsidR="00677052" w:rsidRPr="00E076F8">
        <w:rPr>
          <w:rFonts w:eastAsia="宋体"/>
          <w:sz w:val="22"/>
          <w:szCs w:val="22"/>
          <w:lang w:val="en-US" w:eastAsia="zh-CN"/>
        </w:rPr>
        <w:t>successfully</w:t>
      </w:r>
      <w:r w:rsidR="00677052" w:rsidRPr="00E076F8">
        <w:rPr>
          <w:rFonts w:eastAsia="宋体" w:hint="eastAsia"/>
          <w:sz w:val="22"/>
          <w:szCs w:val="22"/>
          <w:lang w:val="en-US" w:eastAsia="zh-CN"/>
        </w:rPr>
        <w:t xml:space="preserve"> </w:t>
      </w:r>
      <w:r w:rsidR="00463799" w:rsidRPr="00E076F8">
        <w:rPr>
          <w:rFonts w:eastAsia="宋体" w:hint="eastAsia"/>
          <w:sz w:val="22"/>
          <w:szCs w:val="22"/>
          <w:lang w:val="en-US" w:eastAsia="zh-CN"/>
        </w:rPr>
        <w:t>detect the D2R signal.</w:t>
      </w:r>
    </w:p>
    <w:p w14:paraId="70088F2C" w14:textId="77777777" w:rsidR="001839CA" w:rsidRPr="00E076F8" w:rsidRDefault="001839CA" w:rsidP="001839CA">
      <w:pPr>
        <w:rPr>
          <w:rFonts w:eastAsiaTheme="minorEastAsia"/>
          <w:b/>
          <w:bCs/>
          <w:sz w:val="22"/>
          <w:szCs w:val="22"/>
          <w:lang w:eastAsia="zh-CN"/>
        </w:rPr>
      </w:pPr>
      <w:r w:rsidRPr="00E076F8">
        <w:rPr>
          <w:rFonts w:eastAsiaTheme="minorEastAsia" w:hint="eastAsia"/>
          <w:b/>
          <w:bCs/>
          <w:sz w:val="22"/>
          <w:szCs w:val="22"/>
          <w:lang w:eastAsia="zh-CN"/>
        </w:rPr>
        <w:t>Proposal</w:t>
      </w:r>
      <w:r w:rsidRPr="00E076F8">
        <w:rPr>
          <w:rFonts w:eastAsia="宋体" w:hint="eastAsia"/>
          <w:b/>
          <w:bCs/>
          <w:sz w:val="22"/>
          <w:szCs w:val="22"/>
          <w:lang w:eastAsia="zh-CN"/>
        </w:rPr>
        <w:t xml:space="preserve"> </w:t>
      </w:r>
      <w:r>
        <w:rPr>
          <w:rFonts w:eastAsia="宋体" w:hint="eastAsia"/>
          <w:b/>
          <w:bCs/>
          <w:sz w:val="22"/>
          <w:szCs w:val="22"/>
          <w:lang w:eastAsia="zh-CN"/>
        </w:rPr>
        <w:t>6</w:t>
      </w:r>
      <w:r w:rsidRPr="00E076F8">
        <w:rPr>
          <w:rFonts w:eastAsiaTheme="minorEastAsia" w:hint="eastAsia"/>
          <w:b/>
          <w:bCs/>
          <w:sz w:val="22"/>
          <w:szCs w:val="22"/>
          <w:lang w:eastAsia="zh-CN"/>
        </w:rPr>
        <w:t>:</w:t>
      </w:r>
    </w:p>
    <w:p w14:paraId="136973E3" w14:textId="1B815543" w:rsidR="001839CA" w:rsidRPr="00E076F8" w:rsidRDefault="001839CA" w:rsidP="001839CA">
      <w:pPr>
        <w:rPr>
          <w:rFonts w:eastAsia="宋体"/>
          <w:b/>
          <w:bCs/>
          <w:sz w:val="22"/>
          <w:szCs w:val="22"/>
          <w:lang w:eastAsia="zh-CN"/>
        </w:rPr>
      </w:pPr>
      <w:r>
        <w:rPr>
          <w:rFonts w:eastAsia="宋体" w:hint="eastAsia"/>
          <w:b/>
          <w:bCs/>
          <w:sz w:val="22"/>
          <w:szCs w:val="22"/>
          <w:lang w:eastAsia="zh-CN"/>
        </w:rPr>
        <w:t>In</w:t>
      </w:r>
      <w:r w:rsidRPr="00E076F8">
        <w:rPr>
          <w:rFonts w:eastAsia="宋体" w:hint="eastAsia"/>
          <w:b/>
          <w:bCs/>
          <w:sz w:val="22"/>
          <w:szCs w:val="22"/>
          <w:lang w:eastAsia="zh-CN"/>
        </w:rPr>
        <w:t xml:space="preserve"> the scheduling</w:t>
      </w:r>
      <w:r>
        <w:rPr>
          <w:rFonts w:eastAsia="宋体" w:hint="eastAsia"/>
          <w:b/>
          <w:bCs/>
          <w:sz w:val="22"/>
          <w:szCs w:val="22"/>
          <w:lang w:eastAsia="zh-CN"/>
        </w:rPr>
        <w:t>-</w:t>
      </w:r>
      <w:r w:rsidRPr="00E076F8">
        <w:rPr>
          <w:rFonts w:eastAsia="宋体" w:hint="eastAsia"/>
          <w:b/>
          <w:bCs/>
          <w:sz w:val="22"/>
          <w:szCs w:val="22"/>
          <w:lang w:eastAsia="zh-CN"/>
        </w:rPr>
        <w:t xml:space="preserve">based D2R </w:t>
      </w:r>
      <w:r w:rsidRPr="00E076F8">
        <w:rPr>
          <w:rFonts w:eastAsia="宋体"/>
          <w:b/>
          <w:bCs/>
          <w:sz w:val="22"/>
          <w:szCs w:val="22"/>
          <w:lang w:eastAsia="zh-CN"/>
        </w:rPr>
        <w:t>transmission</w:t>
      </w:r>
      <w:r w:rsidRPr="00E076F8">
        <w:rPr>
          <w:rFonts w:eastAsia="宋体" w:hint="eastAsia"/>
          <w:b/>
          <w:bCs/>
          <w:sz w:val="22"/>
          <w:szCs w:val="22"/>
          <w:lang w:eastAsia="zh-CN"/>
        </w:rPr>
        <w:t>, the reader indicate</w:t>
      </w:r>
      <w:r w:rsidRPr="00E076F8">
        <w:rPr>
          <w:rFonts w:eastAsia="宋体"/>
          <w:b/>
          <w:bCs/>
          <w:sz w:val="22"/>
          <w:szCs w:val="22"/>
          <w:lang w:eastAsia="zh-CN"/>
        </w:rPr>
        <w:t>s</w:t>
      </w:r>
      <w:r w:rsidRPr="00E076F8">
        <w:rPr>
          <w:rFonts w:eastAsia="宋体" w:hint="eastAsia"/>
          <w:b/>
          <w:bCs/>
          <w:sz w:val="22"/>
          <w:szCs w:val="22"/>
          <w:lang w:eastAsia="zh-CN"/>
        </w:rPr>
        <w:t xml:space="preserve"> </w:t>
      </w:r>
      <w:r>
        <w:rPr>
          <w:rFonts w:eastAsia="宋体" w:hint="eastAsia"/>
          <w:b/>
          <w:bCs/>
          <w:sz w:val="22"/>
          <w:szCs w:val="22"/>
          <w:lang w:eastAsia="zh-CN"/>
        </w:rPr>
        <w:t>a</w:t>
      </w:r>
      <w:r w:rsidRPr="00E076F8">
        <w:rPr>
          <w:rFonts w:eastAsia="宋体" w:hint="eastAsia"/>
          <w:b/>
          <w:bCs/>
          <w:sz w:val="22"/>
          <w:szCs w:val="22"/>
          <w:lang w:eastAsia="zh-CN"/>
        </w:rPr>
        <w:t xml:space="preserve"> duration of </w:t>
      </w:r>
      <w:r>
        <w:rPr>
          <w:rFonts w:eastAsia="宋体" w:hint="eastAsia"/>
          <w:b/>
          <w:bCs/>
          <w:sz w:val="22"/>
          <w:szCs w:val="22"/>
          <w:lang w:eastAsia="zh-CN"/>
        </w:rPr>
        <w:t xml:space="preserve">the </w:t>
      </w:r>
      <w:r w:rsidRPr="00E076F8">
        <w:rPr>
          <w:rFonts w:eastAsia="宋体" w:hint="eastAsia"/>
          <w:b/>
          <w:bCs/>
          <w:sz w:val="22"/>
          <w:szCs w:val="22"/>
          <w:lang w:eastAsia="zh-CN"/>
        </w:rPr>
        <w:t xml:space="preserve">time </w:t>
      </w:r>
      <w:r w:rsidRPr="00E076F8">
        <w:rPr>
          <w:rFonts w:eastAsia="宋体"/>
          <w:b/>
          <w:bCs/>
          <w:sz w:val="22"/>
          <w:szCs w:val="22"/>
          <w:lang w:eastAsia="zh-CN"/>
        </w:rPr>
        <w:t>resource</w:t>
      </w:r>
      <w:r w:rsidRPr="00E076F8">
        <w:rPr>
          <w:rFonts w:eastAsia="宋体" w:hint="eastAsia"/>
          <w:b/>
          <w:bCs/>
          <w:sz w:val="22"/>
          <w:szCs w:val="22"/>
          <w:lang w:eastAsia="zh-CN"/>
        </w:rPr>
        <w:t xml:space="preserve"> to a device.</w:t>
      </w:r>
    </w:p>
    <w:p w14:paraId="4F8F8A54" w14:textId="77777777" w:rsidR="001839CA" w:rsidRPr="00391E0A" w:rsidRDefault="001839CA" w:rsidP="001839CA">
      <w:pPr>
        <w:pStyle w:val="a"/>
        <w:numPr>
          <w:ilvl w:val="0"/>
          <w:numId w:val="84"/>
        </w:numPr>
        <w:rPr>
          <w:rFonts w:eastAsia="宋体"/>
          <w:b/>
          <w:bCs/>
          <w:sz w:val="22"/>
          <w:szCs w:val="22"/>
          <w:lang w:eastAsia="zh-CN"/>
        </w:rPr>
      </w:pPr>
      <w:r w:rsidRPr="00E076F8">
        <w:rPr>
          <w:rFonts w:eastAsia="宋体"/>
          <w:b/>
          <w:bCs/>
          <w:sz w:val="22"/>
          <w:szCs w:val="22"/>
          <w:lang w:eastAsia="zh-CN"/>
        </w:rPr>
        <w:t>Some margin should be reserved when the reader decides the length of the duration in consideration of the potential timing error occur</w:t>
      </w:r>
      <w:r>
        <w:rPr>
          <w:rFonts w:eastAsia="宋体"/>
          <w:b/>
          <w:bCs/>
          <w:sz w:val="22"/>
          <w:szCs w:val="22"/>
          <w:lang w:eastAsia="zh-CN"/>
        </w:rPr>
        <w:t>ring</w:t>
      </w:r>
      <w:r w:rsidRPr="00E076F8">
        <w:rPr>
          <w:rFonts w:eastAsia="宋体"/>
          <w:b/>
          <w:bCs/>
          <w:sz w:val="22"/>
          <w:szCs w:val="22"/>
          <w:lang w:eastAsia="zh-CN"/>
        </w:rPr>
        <w:t xml:space="preserve"> at </w:t>
      </w:r>
      <w:r>
        <w:rPr>
          <w:rFonts w:eastAsia="宋体" w:hint="eastAsia"/>
          <w:b/>
          <w:bCs/>
          <w:sz w:val="22"/>
          <w:szCs w:val="22"/>
          <w:lang w:eastAsia="zh-CN"/>
        </w:rPr>
        <w:t xml:space="preserve">the </w:t>
      </w:r>
      <w:r w:rsidRPr="00E076F8">
        <w:rPr>
          <w:rFonts w:eastAsia="宋体"/>
          <w:b/>
          <w:bCs/>
          <w:sz w:val="22"/>
          <w:szCs w:val="22"/>
          <w:lang w:eastAsia="zh-CN"/>
        </w:rPr>
        <w:t>device side.</w:t>
      </w:r>
    </w:p>
    <w:p w14:paraId="58CEEFEB" w14:textId="77777777" w:rsidR="001C1AD3" w:rsidRPr="001839CA" w:rsidRDefault="001C1AD3" w:rsidP="00286754">
      <w:pPr>
        <w:rPr>
          <w:rFonts w:eastAsia="宋体"/>
          <w:sz w:val="22"/>
          <w:szCs w:val="22"/>
          <w:lang w:eastAsia="zh-CN"/>
        </w:rPr>
      </w:pPr>
    </w:p>
    <w:p w14:paraId="25BC2616" w14:textId="17E96346" w:rsidR="00F4577C" w:rsidRPr="00E076F8" w:rsidRDefault="00211491" w:rsidP="00674766">
      <w:pPr>
        <w:jc w:val="center"/>
        <w:rPr>
          <w:rFonts w:eastAsia="宋体"/>
          <w:sz w:val="22"/>
          <w:szCs w:val="22"/>
          <w:lang w:eastAsia="zh-CN"/>
        </w:rPr>
      </w:pPr>
      <w:r w:rsidRPr="00E076F8">
        <w:rPr>
          <w:sz w:val="22"/>
          <w:szCs w:val="22"/>
        </w:rPr>
        <w:object w:dxaOrig="8525" w:dyaOrig="7161" w14:anchorId="3DC19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9pt;height:194.95pt" o:ole="">
            <v:imagedata r:id="rId12" o:title=""/>
          </v:shape>
          <o:OLEObject Type="Embed" ProgID="Visio.Drawing.11" ShapeID="_x0000_i1025" DrawAspect="Content" ObjectID="_1784722508" r:id="rId13"/>
        </w:object>
      </w:r>
    </w:p>
    <w:p w14:paraId="4B54A32E" w14:textId="26DFBF7A" w:rsidR="00BD7483" w:rsidRPr="00BD7483" w:rsidRDefault="00674766" w:rsidP="00BD7483">
      <w:pPr>
        <w:jc w:val="center"/>
        <w:rPr>
          <w:rFonts w:eastAsia="宋体"/>
          <w:sz w:val="22"/>
          <w:szCs w:val="22"/>
          <w:lang w:eastAsia="zh-CN"/>
        </w:rPr>
      </w:pPr>
      <w:bookmarkStart w:id="5" w:name="_Ref166157082"/>
      <w:r w:rsidRPr="00E076F8">
        <w:rPr>
          <w:sz w:val="22"/>
          <w:szCs w:val="22"/>
        </w:rPr>
        <w:t xml:space="preserve">Figure </w:t>
      </w:r>
      <w:r w:rsidRPr="00E076F8">
        <w:rPr>
          <w:sz w:val="22"/>
          <w:szCs w:val="22"/>
        </w:rPr>
        <w:fldChar w:fldCharType="begin"/>
      </w:r>
      <w:r w:rsidRPr="00E076F8">
        <w:rPr>
          <w:sz w:val="22"/>
          <w:szCs w:val="22"/>
        </w:rPr>
        <w:instrText xml:space="preserve"> SEQ Figure \* ARABIC </w:instrText>
      </w:r>
      <w:r w:rsidRPr="00E076F8">
        <w:rPr>
          <w:sz w:val="22"/>
          <w:szCs w:val="22"/>
        </w:rPr>
        <w:fldChar w:fldCharType="separate"/>
      </w:r>
      <w:r w:rsidR="002D4142" w:rsidRPr="00E076F8">
        <w:rPr>
          <w:noProof/>
          <w:sz w:val="22"/>
          <w:szCs w:val="22"/>
        </w:rPr>
        <w:t>1</w:t>
      </w:r>
      <w:r w:rsidRPr="00E076F8">
        <w:rPr>
          <w:sz w:val="22"/>
          <w:szCs w:val="22"/>
        </w:rPr>
        <w:fldChar w:fldCharType="end"/>
      </w:r>
      <w:bookmarkEnd w:id="5"/>
      <w:r w:rsidRPr="00E076F8">
        <w:rPr>
          <w:rFonts w:eastAsia="宋体" w:hint="eastAsia"/>
          <w:sz w:val="22"/>
          <w:szCs w:val="22"/>
        </w:rPr>
        <w:t xml:space="preserve"> </w:t>
      </w:r>
      <w:r w:rsidRPr="00E076F8">
        <w:rPr>
          <w:rFonts w:eastAsia="宋体" w:hint="eastAsia"/>
          <w:sz w:val="22"/>
          <w:szCs w:val="22"/>
          <w:lang w:eastAsia="zh-CN"/>
        </w:rPr>
        <w:t>Example</w:t>
      </w:r>
      <w:r w:rsidRPr="00E076F8">
        <w:rPr>
          <w:rFonts w:eastAsia="宋体" w:hint="eastAsia"/>
          <w:sz w:val="22"/>
          <w:szCs w:val="22"/>
        </w:rPr>
        <w:t xml:space="preserve"> </w:t>
      </w:r>
      <w:r w:rsidR="00312F12" w:rsidRPr="00E076F8">
        <w:rPr>
          <w:rFonts w:eastAsia="宋体" w:hint="eastAsia"/>
          <w:sz w:val="22"/>
          <w:szCs w:val="22"/>
          <w:lang w:eastAsia="zh-CN"/>
        </w:rPr>
        <w:t xml:space="preserve">about </w:t>
      </w:r>
      <w:r w:rsidR="00C7172C" w:rsidRPr="00E076F8">
        <w:rPr>
          <w:rFonts w:eastAsia="宋体" w:hint="eastAsia"/>
          <w:sz w:val="22"/>
          <w:szCs w:val="22"/>
          <w:lang w:eastAsia="zh-CN"/>
        </w:rPr>
        <w:t xml:space="preserve">the </w:t>
      </w:r>
      <w:r w:rsidR="002D4142" w:rsidRPr="00E076F8">
        <w:rPr>
          <w:rFonts w:eastAsia="宋体" w:hint="eastAsia"/>
          <w:sz w:val="22"/>
          <w:szCs w:val="22"/>
          <w:lang w:eastAsia="zh-CN"/>
        </w:rPr>
        <w:t xml:space="preserve">duration of </w:t>
      </w:r>
      <w:r w:rsidR="00312F12" w:rsidRPr="00E076F8">
        <w:rPr>
          <w:rFonts w:eastAsia="宋体" w:hint="eastAsia"/>
          <w:sz w:val="22"/>
          <w:szCs w:val="22"/>
          <w:lang w:eastAsia="zh-CN"/>
        </w:rPr>
        <w:t>time resource for D2R transmission.</w:t>
      </w:r>
    </w:p>
    <w:p w14:paraId="4AB03350" w14:textId="6AAF8188" w:rsidR="003D01E4" w:rsidRDefault="001A55F1" w:rsidP="00465AEF">
      <w:pPr>
        <w:rPr>
          <w:rFonts w:eastAsia="宋体"/>
          <w:sz w:val="22"/>
          <w:szCs w:val="22"/>
          <w:lang w:val="en-US" w:eastAsia="zh-CN"/>
        </w:rPr>
      </w:pPr>
      <w:r w:rsidRPr="001A55F1">
        <w:rPr>
          <w:rFonts w:eastAsia="宋体"/>
          <w:sz w:val="22"/>
          <w:szCs w:val="22"/>
          <w:lang w:val="en-US" w:eastAsia="zh-CN"/>
        </w:rPr>
        <w:t>W</w:t>
      </w:r>
      <w:r w:rsidRPr="001A55F1">
        <w:rPr>
          <w:rFonts w:eastAsia="宋体" w:hint="eastAsia"/>
          <w:sz w:val="22"/>
          <w:szCs w:val="22"/>
          <w:lang w:val="en-US" w:eastAsia="zh-CN"/>
        </w:rPr>
        <w:t xml:space="preserve">ith </w:t>
      </w:r>
      <w:r w:rsidR="00BD7483">
        <w:rPr>
          <w:rFonts w:eastAsia="宋体" w:hint="eastAsia"/>
          <w:sz w:val="22"/>
          <w:szCs w:val="22"/>
          <w:lang w:val="en-US" w:eastAsia="zh-CN"/>
        </w:rPr>
        <w:t xml:space="preserve">a </w:t>
      </w:r>
      <w:r>
        <w:rPr>
          <w:rFonts w:eastAsia="宋体" w:hint="eastAsia"/>
          <w:sz w:val="22"/>
          <w:szCs w:val="22"/>
          <w:lang w:val="en-US" w:eastAsia="zh-CN"/>
        </w:rPr>
        <w:t xml:space="preserve">duration of </w:t>
      </w:r>
      <w:r w:rsidR="003A4E02">
        <w:rPr>
          <w:rFonts w:eastAsia="宋体" w:hint="eastAsia"/>
          <w:sz w:val="22"/>
          <w:szCs w:val="22"/>
          <w:lang w:val="en-US" w:eastAsia="zh-CN"/>
        </w:rPr>
        <w:t xml:space="preserve">the </w:t>
      </w:r>
      <w:r>
        <w:rPr>
          <w:rFonts w:eastAsia="宋体" w:hint="eastAsia"/>
          <w:sz w:val="22"/>
          <w:szCs w:val="22"/>
          <w:lang w:val="en-US" w:eastAsia="zh-CN"/>
        </w:rPr>
        <w:t xml:space="preserve">time resource </w:t>
      </w:r>
      <w:r w:rsidR="00BD7483">
        <w:rPr>
          <w:rFonts w:eastAsia="宋体"/>
          <w:sz w:val="22"/>
          <w:szCs w:val="22"/>
          <w:lang w:val="en-US" w:eastAsia="zh-CN"/>
        </w:rPr>
        <w:t>indicated</w:t>
      </w:r>
      <w:r w:rsidR="00BD7483">
        <w:rPr>
          <w:rFonts w:eastAsia="宋体" w:hint="eastAsia"/>
          <w:sz w:val="22"/>
          <w:szCs w:val="22"/>
          <w:lang w:val="en-US" w:eastAsia="zh-CN"/>
        </w:rPr>
        <w:t xml:space="preserve"> </w:t>
      </w:r>
      <w:r>
        <w:rPr>
          <w:rFonts w:eastAsia="宋体" w:hint="eastAsia"/>
          <w:sz w:val="22"/>
          <w:szCs w:val="22"/>
          <w:lang w:val="en-US" w:eastAsia="zh-CN"/>
        </w:rPr>
        <w:t xml:space="preserve">by a </w:t>
      </w:r>
      <w:r w:rsidRPr="001A55F1">
        <w:rPr>
          <w:rFonts w:eastAsia="宋体" w:hint="eastAsia"/>
          <w:sz w:val="22"/>
          <w:szCs w:val="22"/>
          <w:lang w:val="en-US" w:eastAsia="zh-CN"/>
        </w:rPr>
        <w:t>reader</w:t>
      </w:r>
      <w:r>
        <w:rPr>
          <w:rFonts w:eastAsia="宋体" w:hint="eastAsia"/>
          <w:sz w:val="22"/>
          <w:szCs w:val="22"/>
          <w:lang w:val="en-US" w:eastAsia="zh-CN"/>
        </w:rPr>
        <w:t>, a device should determine the timing of D2R transmission</w:t>
      </w:r>
      <w:r w:rsidR="0024730B">
        <w:rPr>
          <w:rFonts w:eastAsia="宋体" w:hint="eastAsia"/>
          <w:sz w:val="22"/>
          <w:szCs w:val="22"/>
          <w:lang w:val="en-US" w:eastAsia="zh-CN"/>
        </w:rPr>
        <w:t xml:space="preserve"> </w:t>
      </w:r>
      <w:r>
        <w:rPr>
          <w:rFonts w:eastAsia="宋体" w:hint="eastAsia"/>
          <w:sz w:val="22"/>
          <w:szCs w:val="22"/>
          <w:lang w:val="en-US" w:eastAsia="zh-CN"/>
        </w:rPr>
        <w:t>to guar</w:t>
      </w:r>
      <w:r w:rsidR="00893983">
        <w:rPr>
          <w:rFonts w:eastAsia="宋体" w:hint="eastAsia"/>
          <w:sz w:val="22"/>
          <w:szCs w:val="22"/>
          <w:lang w:val="en-US" w:eastAsia="zh-CN"/>
        </w:rPr>
        <w:t xml:space="preserve">antee the D2R signal falls into the </w:t>
      </w:r>
      <w:r w:rsidR="0086729C">
        <w:rPr>
          <w:rFonts w:eastAsia="宋体" w:hint="eastAsia"/>
          <w:sz w:val="22"/>
          <w:szCs w:val="22"/>
          <w:lang w:val="en-US" w:eastAsia="zh-CN"/>
        </w:rPr>
        <w:t>dur</w:t>
      </w:r>
      <w:r w:rsidR="0024730B">
        <w:rPr>
          <w:rFonts w:eastAsia="宋体" w:hint="eastAsia"/>
          <w:sz w:val="22"/>
          <w:szCs w:val="22"/>
          <w:lang w:val="en-US" w:eastAsia="zh-CN"/>
        </w:rPr>
        <w:t>ation</w:t>
      </w:r>
      <w:r w:rsidR="003A4E02">
        <w:rPr>
          <w:rFonts w:eastAsia="宋体" w:hint="eastAsia"/>
          <w:sz w:val="22"/>
          <w:szCs w:val="22"/>
          <w:lang w:val="en-US" w:eastAsia="zh-CN"/>
        </w:rPr>
        <w:t xml:space="preserve"> of the time resource</w:t>
      </w:r>
      <w:r w:rsidR="00893983">
        <w:rPr>
          <w:rFonts w:eastAsia="宋体" w:hint="eastAsia"/>
          <w:sz w:val="22"/>
          <w:szCs w:val="22"/>
          <w:lang w:val="en-US" w:eastAsia="zh-CN"/>
        </w:rPr>
        <w:t xml:space="preserve">. </w:t>
      </w:r>
      <w:r w:rsidR="0024730B">
        <w:rPr>
          <w:rFonts w:eastAsia="宋体"/>
          <w:sz w:val="22"/>
          <w:szCs w:val="22"/>
          <w:lang w:val="en-US" w:eastAsia="zh-CN"/>
        </w:rPr>
        <w:t>T</w:t>
      </w:r>
      <w:r w:rsidR="0024730B">
        <w:rPr>
          <w:rFonts w:eastAsia="宋体" w:hint="eastAsia"/>
          <w:sz w:val="22"/>
          <w:szCs w:val="22"/>
          <w:lang w:val="en-US" w:eastAsia="zh-CN"/>
        </w:rPr>
        <w:t>he feasibility on how a device make</w:t>
      </w:r>
      <w:r w:rsidR="00417068">
        <w:rPr>
          <w:rFonts w:eastAsia="宋体" w:hint="eastAsia"/>
          <w:sz w:val="22"/>
          <w:szCs w:val="22"/>
          <w:lang w:val="en-US" w:eastAsia="zh-CN"/>
        </w:rPr>
        <w:t>s</w:t>
      </w:r>
      <w:r w:rsidR="0024730B">
        <w:rPr>
          <w:rFonts w:eastAsia="宋体" w:hint="eastAsia"/>
          <w:sz w:val="22"/>
          <w:szCs w:val="22"/>
          <w:lang w:val="en-US" w:eastAsia="zh-CN"/>
        </w:rPr>
        <w:t xml:space="preserve"> such determination</w:t>
      </w:r>
      <w:r w:rsidR="00791BFF">
        <w:rPr>
          <w:rFonts w:eastAsia="宋体" w:hint="eastAsia"/>
          <w:sz w:val="22"/>
          <w:szCs w:val="22"/>
          <w:lang w:val="en-US" w:eastAsia="zh-CN"/>
        </w:rPr>
        <w:t xml:space="preserve"> with </w:t>
      </w:r>
      <w:r w:rsidR="001839CA">
        <w:rPr>
          <w:rFonts w:eastAsia="宋体" w:hint="eastAsia"/>
          <w:sz w:val="22"/>
          <w:szCs w:val="22"/>
          <w:lang w:val="en-US" w:eastAsia="zh-CN"/>
        </w:rPr>
        <w:t xml:space="preserve">an </w:t>
      </w:r>
      <w:r w:rsidR="00791BFF">
        <w:rPr>
          <w:rFonts w:eastAsia="宋体" w:hint="eastAsia"/>
          <w:sz w:val="22"/>
          <w:szCs w:val="22"/>
          <w:lang w:val="en-US" w:eastAsia="zh-CN"/>
        </w:rPr>
        <w:t xml:space="preserve">obvious </w:t>
      </w:r>
      <w:r w:rsidR="00BD7483">
        <w:rPr>
          <w:rFonts w:eastAsia="宋体" w:hint="eastAsia"/>
          <w:sz w:val="22"/>
          <w:szCs w:val="22"/>
          <w:lang w:val="en-US" w:eastAsia="zh-CN"/>
        </w:rPr>
        <w:t>timing error</w:t>
      </w:r>
      <w:r w:rsidR="0024730B">
        <w:rPr>
          <w:rFonts w:eastAsia="宋体" w:hint="eastAsia"/>
          <w:sz w:val="22"/>
          <w:szCs w:val="22"/>
          <w:lang w:val="en-US" w:eastAsia="zh-CN"/>
        </w:rPr>
        <w:t xml:space="preserve"> </w:t>
      </w:r>
      <w:r>
        <w:rPr>
          <w:rFonts w:eastAsia="宋体" w:hint="eastAsia"/>
          <w:sz w:val="22"/>
          <w:szCs w:val="22"/>
          <w:lang w:val="en-US" w:eastAsia="zh-CN"/>
        </w:rPr>
        <w:t>should be studied</w:t>
      </w:r>
      <w:r w:rsidR="00893983">
        <w:rPr>
          <w:rFonts w:eastAsia="宋体" w:hint="eastAsia"/>
          <w:sz w:val="22"/>
          <w:szCs w:val="22"/>
          <w:lang w:val="en-US" w:eastAsia="zh-CN"/>
        </w:rPr>
        <w:t xml:space="preserve">. </w:t>
      </w:r>
      <w:r w:rsidR="00893983">
        <w:rPr>
          <w:rFonts w:eastAsia="宋体"/>
          <w:sz w:val="22"/>
          <w:szCs w:val="22"/>
          <w:lang w:val="en-US" w:eastAsia="zh-CN"/>
        </w:rPr>
        <w:t>F</w:t>
      </w:r>
      <w:r w:rsidR="00893983">
        <w:rPr>
          <w:rFonts w:eastAsia="宋体" w:hint="eastAsia"/>
          <w:sz w:val="22"/>
          <w:szCs w:val="22"/>
          <w:lang w:val="en-US" w:eastAsia="zh-CN"/>
        </w:rPr>
        <w:t>rom our understanding, a device may know</w:t>
      </w:r>
      <w:r w:rsidR="00551D68">
        <w:rPr>
          <w:rFonts w:eastAsia="宋体" w:hint="eastAsia"/>
          <w:sz w:val="22"/>
          <w:szCs w:val="22"/>
          <w:lang w:val="en-US" w:eastAsia="zh-CN"/>
        </w:rPr>
        <w:t xml:space="preserve"> some rough information </w:t>
      </w:r>
      <w:r w:rsidR="00417068">
        <w:rPr>
          <w:rFonts w:eastAsia="宋体" w:hint="eastAsia"/>
          <w:sz w:val="22"/>
          <w:szCs w:val="22"/>
          <w:lang w:val="en-US" w:eastAsia="zh-CN"/>
        </w:rPr>
        <w:t>about the</w:t>
      </w:r>
      <w:r w:rsidR="00551D68">
        <w:rPr>
          <w:rFonts w:eastAsia="宋体" w:hint="eastAsia"/>
          <w:sz w:val="22"/>
          <w:szCs w:val="22"/>
          <w:lang w:val="en-US" w:eastAsia="zh-CN"/>
        </w:rPr>
        <w:t xml:space="preserve"> timing error</w:t>
      </w:r>
      <w:r w:rsidR="00893983">
        <w:rPr>
          <w:rFonts w:eastAsia="宋体" w:hint="eastAsia"/>
          <w:sz w:val="22"/>
          <w:szCs w:val="22"/>
          <w:lang w:val="en-US" w:eastAsia="zh-CN"/>
        </w:rPr>
        <w:t xml:space="preserve"> through </w:t>
      </w:r>
      <w:r w:rsidR="001839CA">
        <w:rPr>
          <w:rFonts w:eastAsia="宋体" w:hint="eastAsia"/>
          <w:sz w:val="22"/>
          <w:szCs w:val="22"/>
          <w:lang w:val="en-US" w:eastAsia="zh-CN"/>
        </w:rPr>
        <w:t xml:space="preserve">the </w:t>
      </w:r>
      <w:r w:rsidR="00417068">
        <w:rPr>
          <w:rFonts w:eastAsia="宋体" w:hint="eastAsia"/>
          <w:sz w:val="22"/>
          <w:szCs w:val="22"/>
          <w:lang w:val="en-US" w:eastAsia="zh-CN"/>
        </w:rPr>
        <w:t>synchronization</w:t>
      </w:r>
      <w:r w:rsidR="00893983">
        <w:rPr>
          <w:rFonts w:eastAsia="宋体" w:hint="eastAsia"/>
          <w:sz w:val="22"/>
          <w:szCs w:val="22"/>
          <w:lang w:val="en-US" w:eastAsia="zh-CN"/>
        </w:rPr>
        <w:t xml:space="preserve"> with R2D signal. </w:t>
      </w:r>
      <w:r w:rsidR="00893983">
        <w:rPr>
          <w:rFonts w:eastAsia="宋体"/>
          <w:sz w:val="22"/>
          <w:szCs w:val="22"/>
          <w:lang w:val="en-US" w:eastAsia="zh-CN"/>
        </w:rPr>
        <w:t>F</w:t>
      </w:r>
      <w:r w:rsidR="00893983">
        <w:rPr>
          <w:rFonts w:eastAsia="宋体" w:hint="eastAsia"/>
          <w:sz w:val="22"/>
          <w:szCs w:val="22"/>
          <w:lang w:val="en-US" w:eastAsia="zh-CN"/>
        </w:rPr>
        <w:t xml:space="preserve">or example, a device may </w:t>
      </w:r>
      <w:r w:rsidR="00893983">
        <w:rPr>
          <w:rFonts w:eastAsia="宋体"/>
          <w:sz w:val="22"/>
          <w:szCs w:val="22"/>
          <w:lang w:val="en-US" w:eastAsia="zh-CN"/>
        </w:rPr>
        <w:t>know</w:t>
      </w:r>
      <w:r w:rsidR="00893983">
        <w:rPr>
          <w:rFonts w:eastAsia="宋体" w:hint="eastAsia"/>
          <w:sz w:val="22"/>
          <w:szCs w:val="22"/>
          <w:lang w:val="en-US" w:eastAsia="zh-CN"/>
        </w:rPr>
        <w:t xml:space="preserve"> </w:t>
      </w:r>
      <w:r w:rsidR="0024730B">
        <w:rPr>
          <w:rFonts w:eastAsia="宋体" w:hint="eastAsia"/>
          <w:sz w:val="22"/>
          <w:szCs w:val="22"/>
          <w:lang w:val="en-US" w:eastAsia="zh-CN"/>
        </w:rPr>
        <w:t xml:space="preserve">the </w:t>
      </w:r>
      <w:r w:rsidR="0024730B">
        <w:rPr>
          <w:rFonts w:eastAsia="宋体"/>
          <w:sz w:val="22"/>
          <w:szCs w:val="22"/>
          <w:lang w:val="en-US" w:eastAsia="zh-CN"/>
        </w:rPr>
        <w:t>phase</w:t>
      </w:r>
      <w:r w:rsidR="0024730B">
        <w:rPr>
          <w:rFonts w:eastAsia="宋体" w:hint="eastAsia"/>
          <w:sz w:val="22"/>
          <w:szCs w:val="22"/>
          <w:lang w:val="en-US" w:eastAsia="zh-CN"/>
        </w:rPr>
        <w:t xml:space="preserve"> of </w:t>
      </w:r>
      <w:r w:rsidR="00AD2A02">
        <w:rPr>
          <w:rFonts w:eastAsia="宋体" w:hint="eastAsia"/>
          <w:sz w:val="22"/>
          <w:szCs w:val="22"/>
          <w:lang w:val="en-US" w:eastAsia="zh-CN"/>
        </w:rPr>
        <w:t xml:space="preserve">its </w:t>
      </w:r>
      <w:r w:rsidR="0024730B">
        <w:rPr>
          <w:rFonts w:eastAsia="宋体" w:hint="eastAsia"/>
          <w:sz w:val="22"/>
          <w:szCs w:val="22"/>
          <w:lang w:val="en-US" w:eastAsia="zh-CN"/>
        </w:rPr>
        <w:t>clock</w:t>
      </w:r>
      <w:r w:rsidR="00551D68">
        <w:rPr>
          <w:rFonts w:eastAsia="宋体" w:hint="eastAsia"/>
          <w:sz w:val="22"/>
          <w:szCs w:val="22"/>
          <w:lang w:val="en-US" w:eastAsia="zh-CN"/>
        </w:rPr>
        <w:t xml:space="preserve"> is </w:t>
      </w:r>
      <w:r w:rsidR="00AD2A02">
        <w:rPr>
          <w:rFonts w:eastAsia="宋体" w:hint="eastAsia"/>
          <w:sz w:val="22"/>
          <w:szCs w:val="22"/>
          <w:lang w:val="en-US" w:eastAsia="zh-CN"/>
        </w:rPr>
        <w:t>advanced</w:t>
      </w:r>
      <w:r w:rsidR="003D01E4">
        <w:rPr>
          <w:rFonts w:eastAsia="宋体" w:hint="eastAsia"/>
          <w:sz w:val="22"/>
          <w:szCs w:val="22"/>
          <w:lang w:val="en-US" w:eastAsia="zh-CN"/>
        </w:rPr>
        <w:t xml:space="preserve"> </w:t>
      </w:r>
      <w:r w:rsidR="0024730B">
        <w:rPr>
          <w:rFonts w:eastAsia="宋体" w:hint="eastAsia"/>
          <w:sz w:val="22"/>
          <w:szCs w:val="22"/>
          <w:lang w:val="en-US" w:eastAsia="zh-CN"/>
        </w:rPr>
        <w:t xml:space="preserve">or </w:t>
      </w:r>
      <w:r w:rsidR="00AD2A02">
        <w:rPr>
          <w:rFonts w:eastAsia="宋体" w:hint="eastAsia"/>
          <w:sz w:val="22"/>
          <w:szCs w:val="22"/>
          <w:lang w:val="en-US" w:eastAsia="zh-CN"/>
        </w:rPr>
        <w:t>delayed</w:t>
      </w:r>
      <w:r w:rsidR="0024730B">
        <w:rPr>
          <w:rFonts w:eastAsia="宋体" w:hint="eastAsia"/>
          <w:sz w:val="22"/>
          <w:szCs w:val="22"/>
          <w:lang w:val="en-US" w:eastAsia="zh-CN"/>
        </w:rPr>
        <w:t xml:space="preserve"> </w:t>
      </w:r>
      <w:r w:rsidR="0085085F">
        <w:rPr>
          <w:rFonts w:eastAsia="宋体" w:hint="eastAsia"/>
          <w:sz w:val="22"/>
          <w:szCs w:val="22"/>
          <w:lang w:val="en-US" w:eastAsia="zh-CN"/>
        </w:rPr>
        <w:t>through</w:t>
      </w:r>
      <w:r w:rsidR="003D01E4">
        <w:rPr>
          <w:rFonts w:eastAsia="宋体" w:hint="eastAsia"/>
          <w:sz w:val="22"/>
          <w:szCs w:val="22"/>
          <w:lang w:val="en-US" w:eastAsia="zh-CN"/>
        </w:rPr>
        <w:t xml:space="preserve"> the calibration with R2D signal. A device can adjust the timing of D2R transmission </w:t>
      </w:r>
      <w:r w:rsidR="00791BFF">
        <w:rPr>
          <w:rFonts w:eastAsia="宋体" w:hint="eastAsia"/>
          <w:sz w:val="22"/>
          <w:szCs w:val="22"/>
          <w:lang w:val="en-US" w:eastAsia="zh-CN"/>
        </w:rPr>
        <w:t xml:space="preserve">by itself </w:t>
      </w:r>
      <w:r w:rsidR="003D01E4">
        <w:rPr>
          <w:rFonts w:eastAsia="宋体" w:hint="eastAsia"/>
          <w:sz w:val="22"/>
          <w:szCs w:val="22"/>
          <w:lang w:val="en-US" w:eastAsia="zh-CN"/>
        </w:rPr>
        <w:t xml:space="preserve">according to such rough information </w:t>
      </w:r>
      <w:r w:rsidR="00417068">
        <w:rPr>
          <w:rFonts w:eastAsia="宋体" w:hint="eastAsia"/>
          <w:sz w:val="22"/>
          <w:szCs w:val="22"/>
          <w:lang w:val="en-US" w:eastAsia="zh-CN"/>
        </w:rPr>
        <w:t>about</w:t>
      </w:r>
      <w:r w:rsidR="003D01E4">
        <w:rPr>
          <w:rFonts w:eastAsia="宋体" w:hint="eastAsia"/>
          <w:sz w:val="22"/>
          <w:szCs w:val="22"/>
          <w:lang w:val="en-US" w:eastAsia="zh-CN"/>
        </w:rPr>
        <w:t xml:space="preserve"> timing error. </w:t>
      </w:r>
    </w:p>
    <w:p w14:paraId="7550C9ED" w14:textId="46783D1B" w:rsidR="003D01E4" w:rsidRPr="003D01E4" w:rsidRDefault="003D01E4" w:rsidP="003D01E4">
      <w:pPr>
        <w:rPr>
          <w:rFonts w:eastAsiaTheme="minorEastAsia"/>
          <w:b/>
          <w:bCs/>
          <w:sz w:val="22"/>
          <w:szCs w:val="22"/>
          <w:lang w:val="en-US" w:eastAsia="zh-CN"/>
        </w:rPr>
      </w:pPr>
      <w:r w:rsidRPr="003D01E4">
        <w:rPr>
          <w:rFonts w:eastAsia="宋体" w:hint="eastAsia"/>
          <w:b/>
          <w:bCs/>
          <w:sz w:val="22"/>
          <w:szCs w:val="22"/>
          <w:lang w:val="en-US" w:eastAsia="zh-CN"/>
        </w:rPr>
        <w:t xml:space="preserve">Proposal </w:t>
      </w:r>
      <w:r w:rsidR="00BD7483">
        <w:rPr>
          <w:rFonts w:eastAsia="宋体" w:hint="eastAsia"/>
          <w:b/>
          <w:bCs/>
          <w:sz w:val="22"/>
          <w:szCs w:val="22"/>
          <w:lang w:val="en-US" w:eastAsia="zh-CN"/>
        </w:rPr>
        <w:t>7</w:t>
      </w:r>
      <w:r w:rsidRPr="003D01E4">
        <w:rPr>
          <w:rFonts w:eastAsiaTheme="minorEastAsia" w:hint="eastAsia"/>
          <w:b/>
          <w:bCs/>
          <w:sz w:val="22"/>
          <w:szCs w:val="22"/>
          <w:lang w:val="en-US" w:eastAsia="zh-CN"/>
        </w:rPr>
        <w:t>:</w:t>
      </w:r>
    </w:p>
    <w:p w14:paraId="2BE3F42C" w14:textId="77777777" w:rsidR="001839CA" w:rsidRDefault="001839CA" w:rsidP="001839CA">
      <w:pPr>
        <w:rPr>
          <w:rFonts w:eastAsia="宋体"/>
          <w:b/>
          <w:bCs/>
          <w:sz w:val="22"/>
          <w:szCs w:val="22"/>
          <w:lang w:eastAsia="zh-CN"/>
        </w:rPr>
      </w:pPr>
      <w:r w:rsidRPr="0086729C">
        <w:rPr>
          <w:rFonts w:eastAsia="宋体" w:hint="eastAsia"/>
          <w:b/>
          <w:bCs/>
          <w:sz w:val="22"/>
          <w:szCs w:val="22"/>
          <w:lang w:eastAsia="zh-CN"/>
        </w:rPr>
        <w:t xml:space="preserve">With </w:t>
      </w:r>
      <w:r>
        <w:rPr>
          <w:rFonts w:eastAsia="宋体" w:hint="eastAsia"/>
          <w:b/>
          <w:bCs/>
          <w:sz w:val="22"/>
          <w:szCs w:val="22"/>
          <w:lang w:eastAsia="zh-CN"/>
        </w:rPr>
        <w:t>a</w:t>
      </w:r>
      <w:r w:rsidRPr="0086729C">
        <w:rPr>
          <w:rFonts w:eastAsia="宋体" w:hint="eastAsia"/>
          <w:b/>
          <w:bCs/>
          <w:sz w:val="22"/>
          <w:szCs w:val="22"/>
          <w:lang w:eastAsia="zh-CN"/>
        </w:rPr>
        <w:t xml:space="preserve"> duration of </w:t>
      </w:r>
      <w:r>
        <w:rPr>
          <w:rFonts w:eastAsia="宋体" w:hint="eastAsia"/>
          <w:b/>
          <w:bCs/>
          <w:sz w:val="22"/>
          <w:szCs w:val="22"/>
          <w:lang w:eastAsia="zh-CN"/>
        </w:rPr>
        <w:t xml:space="preserve">the </w:t>
      </w:r>
      <w:r w:rsidRPr="0086729C">
        <w:rPr>
          <w:rFonts w:eastAsia="宋体" w:hint="eastAsia"/>
          <w:b/>
          <w:bCs/>
          <w:sz w:val="22"/>
          <w:szCs w:val="22"/>
          <w:lang w:eastAsia="zh-CN"/>
        </w:rPr>
        <w:t>time resource indicated by a reader</w:t>
      </w:r>
      <w:r w:rsidRPr="00E076F8">
        <w:rPr>
          <w:rFonts w:eastAsia="宋体" w:hint="eastAsia"/>
          <w:b/>
          <w:bCs/>
          <w:sz w:val="22"/>
          <w:szCs w:val="22"/>
          <w:lang w:eastAsia="zh-CN"/>
        </w:rPr>
        <w:t>,</w:t>
      </w:r>
      <w:r>
        <w:rPr>
          <w:rFonts w:eastAsia="宋体" w:hint="eastAsia"/>
          <w:b/>
          <w:bCs/>
          <w:sz w:val="22"/>
          <w:szCs w:val="22"/>
          <w:lang w:eastAsia="zh-CN"/>
        </w:rPr>
        <w:t xml:space="preserve"> a device </w:t>
      </w:r>
      <w:r>
        <w:rPr>
          <w:rFonts w:eastAsia="宋体"/>
          <w:b/>
          <w:bCs/>
          <w:sz w:val="22"/>
          <w:szCs w:val="22"/>
          <w:lang w:eastAsia="zh-CN"/>
        </w:rPr>
        <w:t>should</w:t>
      </w:r>
      <w:r>
        <w:rPr>
          <w:rFonts w:eastAsia="宋体" w:hint="eastAsia"/>
          <w:b/>
          <w:bCs/>
          <w:sz w:val="22"/>
          <w:szCs w:val="22"/>
          <w:lang w:eastAsia="zh-CN"/>
        </w:rPr>
        <w:t xml:space="preserve"> determine the timing of D2R transmission to guarantee the D2R signal falls into the duration of the time </w:t>
      </w:r>
      <w:r>
        <w:rPr>
          <w:rFonts w:eastAsia="宋体"/>
          <w:b/>
          <w:bCs/>
          <w:sz w:val="22"/>
          <w:szCs w:val="22"/>
          <w:lang w:eastAsia="zh-CN"/>
        </w:rPr>
        <w:t>resource.</w:t>
      </w:r>
    </w:p>
    <w:p w14:paraId="631AF767" w14:textId="77777777" w:rsidR="001839CA" w:rsidRPr="0086729C" w:rsidRDefault="001839CA" w:rsidP="001839CA">
      <w:pPr>
        <w:pStyle w:val="a"/>
        <w:numPr>
          <w:ilvl w:val="0"/>
          <w:numId w:val="84"/>
        </w:numPr>
        <w:rPr>
          <w:rFonts w:eastAsia="宋体"/>
          <w:b/>
          <w:bCs/>
          <w:sz w:val="22"/>
          <w:szCs w:val="22"/>
          <w:lang w:eastAsia="zh-CN"/>
        </w:rPr>
      </w:pPr>
      <w:r w:rsidRPr="0086729C">
        <w:rPr>
          <w:rFonts w:eastAsia="宋体" w:hint="eastAsia"/>
          <w:b/>
          <w:bCs/>
          <w:sz w:val="22"/>
          <w:szCs w:val="22"/>
          <w:lang w:eastAsia="zh-CN"/>
        </w:rPr>
        <w:lastRenderedPageBreak/>
        <w:t xml:space="preserve">FFS on the feasibility </w:t>
      </w:r>
      <w:r>
        <w:rPr>
          <w:rFonts w:eastAsia="宋体" w:hint="eastAsia"/>
          <w:b/>
          <w:bCs/>
          <w:sz w:val="22"/>
          <w:szCs w:val="22"/>
          <w:lang w:eastAsia="zh-CN"/>
        </w:rPr>
        <w:t xml:space="preserve">about how a device determines the timing of D2R </w:t>
      </w:r>
      <w:r>
        <w:rPr>
          <w:rFonts w:eastAsia="宋体"/>
          <w:b/>
          <w:bCs/>
          <w:sz w:val="22"/>
          <w:szCs w:val="22"/>
          <w:lang w:eastAsia="zh-CN"/>
        </w:rPr>
        <w:t>transmission</w:t>
      </w:r>
      <w:r>
        <w:rPr>
          <w:rFonts w:eastAsia="宋体" w:hint="eastAsia"/>
          <w:b/>
          <w:bCs/>
          <w:sz w:val="22"/>
          <w:szCs w:val="22"/>
          <w:lang w:eastAsia="zh-CN"/>
        </w:rPr>
        <w:t xml:space="preserve"> with an obvious timing error</w:t>
      </w:r>
      <w:r w:rsidRPr="0086729C">
        <w:rPr>
          <w:rFonts w:eastAsia="宋体" w:hint="eastAsia"/>
          <w:b/>
          <w:bCs/>
          <w:sz w:val="22"/>
          <w:szCs w:val="22"/>
          <w:lang w:eastAsia="zh-CN"/>
        </w:rPr>
        <w:t>.</w:t>
      </w:r>
    </w:p>
    <w:p w14:paraId="4F39561E" w14:textId="746DFCC3" w:rsidR="000D4B82" w:rsidRPr="00FC15BC" w:rsidRDefault="00F55FDE" w:rsidP="00F55FDE">
      <w:pPr>
        <w:pStyle w:val="10"/>
        <w:numPr>
          <w:ilvl w:val="0"/>
          <w:numId w:val="0"/>
        </w:numPr>
        <w:spacing w:before="180" w:after="180"/>
        <w:ind w:left="709" w:hanging="709"/>
        <w:rPr>
          <w:lang w:val="en-US"/>
        </w:rPr>
      </w:pPr>
      <w:r w:rsidRPr="00FC15BC">
        <w:rPr>
          <w:lang w:val="en-US"/>
        </w:rPr>
        <w:t>Conclusion</w:t>
      </w:r>
    </w:p>
    <w:p w14:paraId="1BE0E96E" w14:textId="0692906A" w:rsidR="00A83822" w:rsidRPr="00E076F8" w:rsidRDefault="00A83822" w:rsidP="00A83822">
      <w:pPr>
        <w:rPr>
          <w:rFonts w:eastAsia="宋体"/>
          <w:sz w:val="22"/>
          <w:szCs w:val="18"/>
          <w:lang w:val="en-US" w:eastAsia="zh-CN"/>
        </w:rPr>
      </w:pPr>
      <w:r w:rsidRPr="00E076F8">
        <w:rPr>
          <w:rFonts w:eastAsia="宋体"/>
          <w:sz w:val="22"/>
          <w:szCs w:val="18"/>
          <w:lang w:val="en-US" w:eastAsia="zh-CN"/>
        </w:rPr>
        <w:t xml:space="preserve">In this contribution, we consider the frame structure and timing aspects for </w:t>
      </w:r>
      <w:r w:rsidR="00D73999" w:rsidRPr="00E076F8">
        <w:rPr>
          <w:rFonts w:eastAsia="宋体"/>
          <w:sz w:val="22"/>
          <w:szCs w:val="18"/>
          <w:lang w:val="en-US" w:eastAsia="zh-CN"/>
        </w:rPr>
        <w:t>A</w:t>
      </w:r>
      <w:r w:rsidRPr="00E076F8">
        <w:rPr>
          <w:rFonts w:eastAsia="宋体"/>
          <w:sz w:val="22"/>
          <w:szCs w:val="18"/>
          <w:lang w:val="en-US" w:eastAsia="zh-CN"/>
        </w:rPr>
        <w:t>I</w:t>
      </w:r>
      <w:r w:rsidR="00D73999" w:rsidRPr="00E076F8">
        <w:rPr>
          <w:rFonts w:eastAsia="宋体"/>
          <w:sz w:val="22"/>
          <w:szCs w:val="18"/>
          <w:lang w:val="en-US" w:eastAsia="zh-CN"/>
        </w:rPr>
        <w:t>o</w:t>
      </w:r>
      <w:r w:rsidRPr="00E076F8">
        <w:rPr>
          <w:rFonts w:eastAsia="宋体"/>
          <w:sz w:val="22"/>
          <w:szCs w:val="18"/>
          <w:lang w:val="en-US" w:eastAsia="zh-CN"/>
        </w:rPr>
        <w:t>T. We have following observations and proposals:</w:t>
      </w:r>
    </w:p>
    <w:p w14:paraId="43A7BFB5" w14:textId="77777777" w:rsidR="002C34C8" w:rsidRPr="00856DDA" w:rsidRDefault="002C34C8" w:rsidP="002C34C8">
      <w:pPr>
        <w:adjustRightInd w:val="0"/>
        <w:spacing w:afterLines="50" w:after="180"/>
        <w:rPr>
          <w:rFonts w:eastAsia="宋体"/>
          <w:b/>
          <w:bCs/>
          <w:sz w:val="22"/>
          <w:szCs w:val="18"/>
          <w:lang w:val="en-US" w:eastAsia="zh-CN"/>
        </w:rPr>
      </w:pPr>
      <w:r w:rsidRPr="00856DDA">
        <w:rPr>
          <w:rFonts w:eastAsia="宋体"/>
          <w:b/>
          <w:bCs/>
          <w:sz w:val="22"/>
          <w:szCs w:val="18"/>
          <w:lang w:val="en-US" w:eastAsia="zh-CN"/>
        </w:rPr>
        <w:t>Observation</w:t>
      </w:r>
      <w:r w:rsidRPr="00856DDA">
        <w:rPr>
          <w:rFonts w:eastAsia="宋体" w:hint="eastAsia"/>
          <w:b/>
          <w:bCs/>
          <w:sz w:val="22"/>
          <w:szCs w:val="18"/>
          <w:lang w:val="en-US" w:eastAsia="zh-CN"/>
        </w:rPr>
        <w:t xml:space="preserve"> 1:</w:t>
      </w:r>
      <w:r w:rsidRPr="00856DDA">
        <w:rPr>
          <w:b/>
          <w:bCs/>
          <w:sz w:val="22"/>
          <w:szCs w:val="18"/>
          <w:lang w:val="en-US"/>
        </w:rPr>
        <w:t xml:space="preserve"> </w:t>
      </w:r>
    </w:p>
    <w:p w14:paraId="11DD4004" w14:textId="157255DA" w:rsidR="00F16442" w:rsidRDefault="002C34C8" w:rsidP="002C34C8">
      <w:pPr>
        <w:rPr>
          <w:rFonts w:eastAsia="宋体"/>
          <w:b/>
          <w:bCs/>
          <w:sz w:val="22"/>
          <w:szCs w:val="18"/>
          <w:lang w:val="en-US" w:eastAsia="zh-CN"/>
        </w:rPr>
      </w:pPr>
      <w:r w:rsidRPr="00856DDA">
        <w:rPr>
          <w:b/>
          <w:bCs/>
          <w:sz w:val="22"/>
          <w:szCs w:val="18"/>
          <w:lang w:val="en-US"/>
        </w:rPr>
        <w:t xml:space="preserve">At least for the purpose of timing tracking, </w:t>
      </w:r>
      <w:r>
        <w:rPr>
          <w:rFonts w:eastAsia="宋体" w:hint="eastAsia"/>
          <w:b/>
          <w:bCs/>
          <w:sz w:val="22"/>
          <w:szCs w:val="18"/>
          <w:lang w:val="en-US" w:eastAsia="zh-CN"/>
        </w:rPr>
        <w:t xml:space="preserve">the </w:t>
      </w:r>
      <w:r w:rsidRPr="00856DDA">
        <w:rPr>
          <w:b/>
          <w:bCs/>
          <w:sz w:val="22"/>
          <w:szCs w:val="18"/>
          <w:lang w:val="en-US"/>
        </w:rPr>
        <w:t>need of R2D postamble is not identified.</w:t>
      </w:r>
    </w:p>
    <w:p w14:paraId="1BDAB07F" w14:textId="77777777" w:rsidR="002C34C8" w:rsidRPr="00E076F8" w:rsidRDefault="002C34C8" w:rsidP="002C34C8">
      <w:pPr>
        <w:rPr>
          <w:rFonts w:eastAsiaTheme="minorEastAsia"/>
          <w:b/>
          <w:bCs/>
          <w:sz w:val="22"/>
          <w:szCs w:val="18"/>
          <w:lang w:eastAsia="zh-CN"/>
        </w:rPr>
      </w:pPr>
      <w:r w:rsidRPr="00E076F8">
        <w:rPr>
          <w:rFonts w:eastAsiaTheme="minorEastAsia" w:hint="eastAsia"/>
          <w:b/>
          <w:bCs/>
          <w:sz w:val="22"/>
          <w:szCs w:val="18"/>
          <w:lang w:eastAsia="zh-CN"/>
        </w:rPr>
        <w:t>Observation</w:t>
      </w:r>
      <w:r w:rsidRPr="00E076F8">
        <w:rPr>
          <w:rFonts w:eastAsia="宋体" w:hint="eastAsia"/>
          <w:b/>
          <w:bCs/>
          <w:sz w:val="22"/>
          <w:szCs w:val="18"/>
          <w:lang w:eastAsia="zh-CN"/>
        </w:rPr>
        <w:t xml:space="preserve"> 2</w:t>
      </w:r>
      <w:r w:rsidRPr="00E076F8">
        <w:rPr>
          <w:rFonts w:eastAsiaTheme="minorEastAsia" w:hint="eastAsia"/>
          <w:b/>
          <w:bCs/>
          <w:sz w:val="22"/>
          <w:szCs w:val="18"/>
          <w:lang w:eastAsia="zh-CN"/>
        </w:rPr>
        <w:t>:</w:t>
      </w:r>
    </w:p>
    <w:p w14:paraId="2FB1B7E7" w14:textId="77777777" w:rsidR="002C34C8" w:rsidRPr="00E076F8" w:rsidRDefault="002C34C8" w:rsidP="002C34C8">
      <w:pPr>
        <w:rPr>
          <w:rFonts w:eastAsia="宋体"/>
          <w:b/>
          <w:bCs/>
          <w:sz w:val="22"/>
          <w:szCs w:val="18"/>
          <w:lang w:eastAsia="zh-CN"/>
        </w:rPr>
      </w:pPr>
      <w:r w:rsidRPr="00E076F8">
        <w:rPr>
          <w:rFonts w:eastAsia="宋体"/>
          <w:b/>
          <w:bCs/>
          <w:sz w:val="22"/>
          <w:szCs w:val="18"/>
          <w:lang w:eastAsia="zh-CN"/>
        </w:rPr>
        <w:t>For</w:t>
      </w:r>
      <w:r w:rsidRPr="00E076F8">
        <w:rPr>
          <w:rFonts w:eastAsia="宋体" w:hint="eastAsia"/>
          <w:b/>
          <w:bCs/>
          <w:sz w:val="22"/>
          <w:szCs w:val="18"/>
          <w:lang w:eastAsia="zh-CN"/>
        </w:rPr>
        <w:t xml:space="preserve"> </w:t>
      </w:r>
      <w:r>
        <w:rPr>
          <w:rFonts w:eastAsia="宋体" w:hint="eastAsia"/>
          <w:b/>
          <w:bCs/>
          <w:sz w:val="22"/>
          <w:szCs w:val="18"/>
          <w:lang w:eastAsia="zh-CN"/>
        </w:rPr>
        <w:t xml:space="preserve">the purpose of </w:t>
      </w:r>
      <w:r w:rsidRPr="00E076F8">
        <w:rPr>
          <w:rFonts w:eastAsia="宋体" w:hint="eastAsia"/>
          <w:b/>
          <w:bCs/>
          <w:sz w:val="22"/>
          <w:szCs w:val="18"/>
          <w:lang w:eastAsia="zh-CN"/>
        </w:rPr>
        <w:t xml:space="preserve">timing tracking, </w:t>
      </w:r>
    </w:p>
    <w:p w14:paraId="4FE8E27F" w14:textId="77777777" w:rsidR="002C34C8" w:rsidRPr="00E076F8" w:rsidRDefault="002C34C8" w:rsidP="002C34C8">
      <w:pPr>
        <w:pStyle w:val="a"/>
        <w:numPr>
          <w:ilvl w:val="0"/>
          <w:numId w:val="93"/>
        </w:numPr>
        <w:rPr>
          <w:rFonts w:eastAsia="宋体"/>
          <w:b/>
          <w:bCs/>
          <w:sz w:val="22"/>
          <w:szCs w:val="18"/>
          <w:lang w:eastAsia="zh-CN"/>
        </w:rPr>
      </w:pPr>
      <w:r w:rsidRPr="00E076F8">
        <w:rPr>
          <w:rFonts w:eastAsia="宋体"/>
          <w:b/>
          <w:bCs/>
          <w:sz w:val="22"/>
          <w:szCs w:val="18"/>
          <w:lang w:eastAsia="zh-CN"/>
        </w:rPr>
        <w:t>T</w:t>
      </w:r>
      <w:r w:rsidRPr="00E076F8">
        <w:rPr>
          <w:rFonts w:eastAsia="宋体" w:hint="eastAsia"/>
          <w:b/>
          <w:bCs/>
          <w:sz w:val="22"/>
          <w:szCs w:val="18"/>
          <w:lang w:eastAsia="zh-CN"/>
        </w:rPr>
        <w:t xml:space="preserve">he midamble is not necessary if line code is used in D2R </w:t>
      </w:r>
      <w:r w:rsidRPr="00E076F8">
        <w:rPr>
          <w:rFonts w:eastAsia="宋体"/>
          <w:b/>
          <w:bCs/>
          <w:sz w:val="22"/>
          <w:szCs w:val="18"/>
          <w:lang w:eastAsia="zh-CN"/>
        </w:rPr>
        <w:t>transmission.</w:t>
      </w:r>
    </w:p>
    <w:p w14:paraId="34460A37" w14:textId="66BCD1DB" w:rsidR="002C34C8" w:rsidRPr="00E076F8" w:rsidRDefault="002C34C8" w:rsidP="002C34C8">
      <w:pPr>
        <w:pStyle w:val="a"/>
        <w:numPr>
          <w:ilvl w:val="0"/>
          <w:numId w:val="89"/>
        </w:numPr>
        <w:rPr>
          <w:rFonts w:eastAsia="宋体"/>
          <w:b/>
          <w:bCs/>
          <w:sz w:val="22"/>
          <w:szCs w:val="18"/>
          <w:lang w:eastAsia="zh-CN"/>
        </w:rPr>
      </w:pPr>
      <w:r w:rsidRPr="00E076F8">
        <w:rPr>
          <w:rFonts w:eastAsia="宋体"/>
          <w:b/>
          <w:bCs/>
          <w:sz w:val="22"/>
          <w:szCs w:val="18"/>
          <w:lang w:eastAsia="zh-CN"/>
        </w:rPr>
        <w:t>T</w:t>
      </w:r>
      <w:r w:rsidRPr="00E076F8">
        <w:rPr>
          <w:rFonts w:eastAsia="宋体" w:hint="eastAsia"/>
          <w:b/>
          <w:bCs/>
          <w:sz w:val="22"/>
          <w:szCs w:val="18"/>
          <w:lang w:eastAsia="zh-CN"/>
        </w:rPr>
        <w:t xml:space="preserve">he midamble may be necessary if line code is not used in D2R </w:t>
      </w:r>
      <w:r w:rsidRPr="00E076F8">
        <w:rPr>
          <w:rFonts w:eastAsia="宋体"/>
          <w:b/>
          <w:bCs/>
          <w:sz w:val="22"/>
          <w:szCs w:val="18"/>
          <w:lang w:eastAsia="zh-CN"/>
        </w:rPr>
        <w:t>transmission.</w:t>
      </w:r>
      <w:r>
        <w:rPr>
          <w:rFonts w:eastAsia="宋体" w:hint="eastAsia"/>
          <w:b/>
          <w:bCs/>
          <w:sz w:val="22"/>
          <w:szCs w:val="18"/>
          <w:lang w:eastAsia="zh-CN"/>
        </w:rPr>
        <w:t xml:space="preserve"> </w:t>
      </w:r>
      <w:r w:rsidR="00C122E8">
        <w:rPr>
          <w:rFonts w:eastAsia="宋体" w:hint="eastAsia"/>
          <w:b/>
          <w:bCs/>
          <w:sz w:val="22"/>
          <w:szCs w:val="18"/>
          <w:lang w:eastAsia="zh-CN"/>
        </w:rPr>
        <w:t xml:space="preserve">This is </w:t>
      </w:r>
      <w:r w:rsidR="00C122E8">
        <w:rPr>
          <w:rFonts w:eastAsia="宋体"/>
          <w:b/>
          <w:bCs/>
          <w:sz w:val="22"/>
          <w:szCs w:val="18"/>
          <w:lang w:eastAsia="zh-CN"/>
        </w:rPr>
        <w:t xml:space="preserve">because </w:t>
      </w:r>
      <w:r w:rsidR="00C122E8">
        <w:rPr>
          <w:rFonts w:eastAsia="宋体" w:hint="eastAsia"/>
          <w:b/>
          <w:bCs/>
          <w:sz w:val="22"/>
          <w:szCs w:val="18"/>
          <w:lang w:eastAsia="zh-CN"/>
        </w:rPr>
        <w:t>that</w:t>
      </w:r>
      <w:r>
        <w:rPr>
          <w:rFonts w:eastAsia="宋体" w:hint="eastAsia"/>
          <w:b/>
          <w:bCs/>
          <w:sz w:val="22"/>
          <w:szCs w:val="18"/>
          <w:lang w:eastAsia="zh-CN"/>
        </w:rPr>
        <w:t xml:space="preserve"> the midamble can</w:t>
      </w:r>
    </w:p>
    <w:p w14:paraId="7E029EEB" w14:textId="77777777" w:rsidR="002C34C8" w:rsidRPr="00E076F8" w:rsidRDefault="002C34C8" w:rsidP="002C34C8">
      <w:pPr>
        <w:pStyle w:val="a"/>
        <w:numPr>
          <w:ilvl w:val="1"/>
          <w:numId w:val="89"/>
        </w:numPr>
        <w:rPr>
          <w:rFonts w:eastAsia="宋体"/>
          <w:b/>
          <w:bCs/>
          <w:sz w:val="22"/>
          <w:szCs w:val="18"/>
          <w:lang w:eastAsia="zh-CN"/>
        </w:rPr>
      </w:pPr>
      <w:r w:rsidRPr="00E076F8">
        <w:rPr>
          <w:rFonts w:eastAsia="宋体"/>
          <w:b/>
          <w:bCs/>
          <w:sz w:val="22"/>
          <w:szCs w:val="18"/>
          <w:lang w:eastAsia="zh-CN"/>
        </w:rPr>
        <w:t>I</w:t>
      </w:r>
      <w:r w:rsidRPr="00E076F8">
        <w:rPr>
          <w:rFonts w:eastAsia="宋体" w:hint="eastAsia"/>
          <w:b/>
          <w:bCs/>
          <w:sz w:val="22"/>
          <w:szCs w:val="18"/>
          <w:lang w:eastAsia="zh-CN"/>
        </w:rPr>
        <w:t xml:space="preserve">mprove the SNR </w:t>
      </w:r>
      <w:r>
        <w:rPr>
          <w:rFonts w:eastAsia="宋体" w:hint="eastAsia"/>
          <w:b/>
          <w:bCs/>
          <w:sz w:val="22"/>
          <w:szCs w:val="18"/>
          <w:lang w:eastAsia="zh-CN"/>
        </w:rPr>
        <w:t>in the</w:t>
      </w:r>
      <w:r w:rsidRPr="00E076F8">
        <w:rPr>
          <w:rFonts w:eastAsia="宋体" w:hint="eastAsia"/>
          <w:b/>
          <w:bCs/>
          <w:sz w:val="22"/>
          <w:szCs w:val="18"/>
          <w:lang w:eastAsia="zh-CN"/>
        </w:rPr>
        <w:t xml:space="preserve"> correlation peak detection</w:t>
      </w:r>
      <w:r>
        <w:rPr>
          <w:rFonts w:eastAsia="宋体" w:hint="eastAsia"/>
          <w:b/>
          <w:bCs/>
          <w:sz w:val="22"/>
          <w:szCs w:val="18"/>
          <w:lang w:eastAsia="zh-CN"/>
        </w:rPr>
        <w:t xml:space="preserve"> for synchronization; and</w:t>
      </w:r>
    </w:p>
    <w:p w14:paraId="45978D64" w14:textId="77777777" w:rsidR="002C34C8" w:rsidRPr="00E076F8" w:rsidRDefault="002C34C8" w:rsidP="002C34C8">
      <w:pPr>
        <w:pStyle w:val="a"/>
        <w:numPr>
          <w:ilvl w:val="1"/>
          <w:numId w:val="89"/>
        </w:numPr>
        <w:rPr>
          <w:rFonts w:eastAsia="宋体"/>
          <w:b/>
          <w:bCs/>
          <w:sz w:val="22"/>
          <w:szCs w:val="18"/>
          <w:lang w:eastAsia="zh-CN"/>
        </w:rPr>
      </w:pPr>
      <w:r>
        <w:rPr>
          <w:rFonts w:eastAsia="宋体" w:hint="eastAsia"/>
          <w:b/>
          <w:bCs/>
          <w:sz w:val="22"/>
          <w:szCs w:val="18"/>
          <w:lang w:eastAsia="zh-CN"/>
        </w:rPr>
        <w:t>Alleviate</w:t>
      </w:r>
      <w:r w:rsidRPr="00E076F8">
        <w:rPr>
          <w:rFonts w:eastAsia="宋体" w:hint="eastAsia"/>
          <w:b/>
          <w:bCs/>
          <w:sz w:val="22"/>
          <w:szCs w:val="18"/>
          <w:lang w:eastAsia="zh-CN"/>
        </w:rPr>
        <w:t xml:space="preserve"> </w:t>
      </w:r>
      <w:r>
        <w:rPr>
          <w:rFonts w:eastAsia="宋体" w:hint="eastAsia"/>
          <w:b/>
          <w:bCs/>
          <w:sz w:val="22"/>
          <w:szCs w:val="18"/>
          <w:lang w:eastAsia="zh-CN"/>
        </w:rPr>
        <w:t xml:space="preserve">the potential performance loss </w:t>
      </w:r>
      <w:r>
        <w:rPr>
          <w:rFonts w:eastAsia="宋体"/>
          <w:b/>
          <w:bCs/>
          <w:sz w:val="22"/>
          <w:szCs w:val="18"/>
          <w:lang w:eastAsia="zh-CN"/>
        </w:rPr>
        <w:t>caused</w:t>
      </w:r>
      <w:r>
        <w:rPr>
          <w:rFonts w:eastAsia="宋体" w:hint="eastAsia"/>
          <w:b/>
          <w:bCs/>
          <w:sz w:val="22"/>
          <w:szCs w:val="18"/>
          <w:lang w:eastAsia="zh-CN"/>
        </w:rPr>
        <w:t xml:space="preserve"> by a</w:t>
      </w:r>
      <w:r w:rsidRPr="00E076F8">
        <w:rPr>
          <w:rFonts w:eastAsia="宋体" w:hint="eastAsia"/>
          <w:b/>
          <w:bCs/>
          <w:sz w:val="22"/>
          <w:szCs w:val="18"/>
          <w:lang w:eastAsia="zh-CN"/>
        </w:rPr>
        <w:t xml:space="preserve"> time drift </w:t>
      </w:r>
      <w:r>
        <w:rPr>
          <w:rFonts w:eastAsia="宋体" w:hint="eastAsia"/>
          <w:b/>
          <w:bCs/>
          <w:sz w:val="22"/>
          <w:szCs w:val="18"/>
          <w:lang w:eastAsia="zh-CN"/>
        </w:rPr>
        <w:t>during the long transmission of</w:t>
      </w:r>
      <w:r w:rsidRPr="00E076F8">
        <w:rPr>
          <w:rFonts w:eastAsia="宋体" w:hint="eastAsia"/>
          <w:b/>
          <w:bCs/>
          <w:sz w:val="22"/>
          <w:szCs w:val="18"/>
          <w:lang w:eastAsia="zh-CN"/>
        </w:rPr>
        <w:t xml:space="preserve"> </w:t>
      </w:r>
      <w:r>
        <w:rPr>
          <w:rFonts w:eastAsia="宋体" w:hint="eastAsia"/>
          <w:b/>
          <w:bCs/>
          <w:sz w:val="22"/>
          <w:szCs w:val="18"/>
          <w:lang w:eastAsia="zh-CN"/>
        </w:rPr>
        <w:t>a large</w:t>
      </w:r>
      <w:r w:rsidRPr="00E076F8">
        <w:rPr>
          <w:rFonts w:eastAsia="宋体" w:hint="eastAsia"/>
          <w:b/>
          <w:bCs/>
          <w:sz w:val="22"/>
          <w:szCs w:val="18"/>
          <w:lang w:eastAsia="zh-CN"/>
        </w:rPr>
        <w:t xml:space="preserve"> data packet</w:t>
      </w:r>
      <w:r>
        <w:rPr>
          <w:rFonts w:eastAsia="宋体" w:hint="eastAsia"/>
          <w:b/>
          <w:bCs/>
          <w:sz w:val="22"/>
          <w:szCs w:val="18"/>
          <w:lang w:eastAsia="zh-CN"/>
        </w:rPr>
        <w:t>.</w:t>
      </w:r>
    </w:p>
    <w:p w14:paraId="7972D3D8" w14:textId="77777777" w:rsidR="002C34C8" w:rsidRPr="00E076F8" w:rsidRDefault="002C34C8" w:rsidP="002C34C8">
      <w:pPr>
        <w:rPr>
          <w:rFonts w:eastAsiaTheme="minorEastAsia"/>
          <w:b/>
          <w:bCs/>
          <w:sz w:val="22"/>
          <w:szCs w:val="18"/>
          <w:lang w:eastAsia="zh-CN"/>
        </w:rPr>
      </w:pPr>
      <w:r w:rsidRPr="00E076F8">
        <w:rPr>
          <w:rFonts w:eastAsiaTheme="minorEastAsia" w:hint="eastAsia"/>
          <w:b/>
          <w:bCs/>
          <w:sz w:val="22"/>
          <w:szCs w:val="18"/>
          <w:lang w:eastAsia="zh-CN"/>
        </w:rPr>
        <w:t>Observation</w:t>
      </w:r>
      <w:r w:rsidRPr="00E076F8">
        <w:rPr>
          <w:rFonts w:eastAsia="宋体" w:hint="eastAsia"/>
          <w:b/>
          <w:bCs/>
          <w:sz w:val="22"/>
          <w:szCs w:val="18"/>
          <w:lang w:eastAsia="zh-CN"/>
        </w:rPr>
        <w:t xml:space="preserve"> 3</w:t>
      </w:r>
      <w:r w:rsidRPr="00E076F8">
        <w:rPr>
          <w:rFonts w:eastAsiaTheme="minorEastAsia" w:hint="eastAsia"/>
          <w:b/>
          <w:bCs/>
          <w:sz w:val="22"/>
          <w:szCs w:val="18"/>
          <w:lang w:eastAsia="zh-CN"/>
        </w:rPr>
        <w:t>:</w:t>
      </w:r>
    </w:p>
    <w:p w14:paraId="4535EFA4" w14:textId="77777777" w:rsidR="002C34C8" w:rsidRDefault="002C34C8" w:rsidP="002C34C8">
      <w:pPr>
        <w:pStyle w:val="a"/>
        <w:numPr>
          <w:ilvl w:val="0"/>
          <w:numId w:val="89"/>
        </w:numPr>
        <w:rPr>
          <w:rFonts w:eastAsia="宋体"/>
          <w:b/>
          <w:bCs/>
          <w:sz w:val="22"/>
          <w:szCs w:val="18"/>
          <w:lang w:eastAsia="zh-CN"/>
        </w:rPr>
      </w:pPr>
      <w:r w:rsidRPr="00AE1FC9">
        <w:rPr>
          <w:rFonts w:eastAsia="宋体"/>
          <w:b/>
          <w:bCs/>
          <w:sz w:val="22"/>
          <w:szCs w:val="18"/>
          <w:lang w:eastAsia="zh-CN"/>
        </w:rPr>
        <w:t xml:space="preserve">If the coherent detection is </w:t>
      </w:r>
      <w:r>
        <w:rPr>
          <w:rFonts w:eastAsia="宋体" w:hint="eastAsia"/>
          <w:b/>
          <w:bCs/>
          <w:sz w:val="22"/>
          <w:szCs w:val="18"/>
          <w:lang w:eastAsia="zh-CN"/>
        </w:rPr>
        <w:t>adopted</w:t>
      </w:r>
      <w:r w:rsidRPr="00AE1FC9">
        <w:rPr>
          <w:rFonts w:eastAsia="宋体"/>
          <w:b/>
          <w:bCs/>
          <w:sz w:val="22"/>
          <w:szCs w:val="18"/>
          <w:lang w:eastAsia="zh-CN"/>
        </w:rPr>
        <w:t xml:space="preserve"> for D2R reception, midamble can help to improve the receiving performance, e.g., being applied in channel estimation, as well as interference estimation if any. </w:t>
      </w:r>
    </w:p>
    <w:p w14:paraId="41374F41" w14:textId="77777777" w:rsidR="002C34C8" w:rsidRPr="00AE1FC9" w:rsidRDefault="002C34C8" w:rsidP="002C34C8">
      <w:pPr>
        <w:pStyle w:val="a"/>
        <w:numPr>
          <w:ilvl w:val="0"/>
          <w:numId w:val="89"/>
        </w:numPr>
        <w:rPr>
          <w:rFonts w:eastAsia="宋体"/>
          <w:b/>
          <w:bCs/>
          <w:sz w:val="22"/>
          <w:szCs w:val="18"/>
          <w:lang w:eastAsia="zh-CN"/>
        </w:rPr>
      </w:pPr>
      <w:r w:rsidRPr="000E6139">
        <w:rPr>
          <w:rFonts w:eastAsia="宋体" w:hint="eastAsia"/>
          <w:b/>
          <w:bCs/>
          <w:sz w:val="22"/>
          <w:szCs w:val="18"/>
          <w:lang w:eastAsia="zh-CN"/>
        </w:rPr>
        <w:t xml:space="preserve">If the </w:t>
      </w:r>
      <w:r>
        <w:rPr>
          <w:rFonts w:eastAsia="宋体" w:hint="eastAsia"/>
          <w:b/>
          <w:bCs/>
          <w:sz w:val="22"/>
          <w:szCs w:val="18"/>
          <w:lang w:eastAsia="zh-CN"/>
        </w:rPr>
        <w:t>non-</w:t>
      </w:r>
      <w:r w:rsidRPr="000E6139">
        <w:rPr>
          <w:rFonts w:eastAsia="宋体" w:hint="eastAsia"/>
          <w:b/>
          <w:bCs/>
          <w:sz w:val="22"/>
          <w:szCs w:val="18"/>
          <w:lang w:eastAsia="zh-CN"/>
        </w:rPr>
        <w:t xml:space="preserve">coherent detection is </w:t>
      </w:r>
      <w:r>
        <w:rPr>
          <w:rFonts w:eastAsia="宋体" w:hint="eastAsia"/>
          <w:b/>
          <w:bCs/>
          <w:sz w:val="22"/>
          <w:szCs w:val="18"/>
          <w:lang w:eastAsia="zh-CN"/>
        </w:rPr>
        <w:t>adopted</w:t>
      </w:r>
      <w:r w:rsidRPr="000E6139">
        <w:rPr>
          <w:rFonts w:eastAsia="宋体" w:hint="eastAsia"/>
          <w:b/>
          <w:bCs/>
          <w:sz w:val="22"/>
          <w:szCs w:val="18"/>
          <w:lang w:eastAsia="zh-CN"/>
        </w:rPr>
        <w:t xml:space="preserve"> for D2R reception,</w:t>
      </w:r>
      <w:r w:rsidRPr="00AE1FC9">
        <w:rPr>
          <w:rFonts w:eastAsia="宋体"/>
          <w:b/>
          <w:bCs/>
          <w:sz w:val="22"/>
          <w:szCs w:val="18"/>
          <w:lang w:eastAsia="zh-CN"/>
        </w:rPr>
        <w:t xml:space="preserve"> the </w:t>
      </w:r>
      <w:r>
        <w:rPr>
          <w:rFonts w:eastAsia="宋体" w:hint="eastAsia"/>
          <w:b/>
          <w:bCs/>
          <w:sz w:val="22"/>
          <w:szCs w:val="18"/>
          <w:lang w:eastAsia="zh-CN"/>
        </w:rPr>
        <w:t>benefit from</w:t>
      </w:r>
      <w:r w:rsidRPr="00AE1FC9">
        <w:rPr>
          <w:rFonts w:eastAsia="宋体"/>
          <w:b/>
          <w:bCs/>
          <w:sz w:val="22"/>
          <w:szCs w:val="18"/>
          <w:lang w:eastAsia="zh-CN"/>
        </w:rPr>
        <w:t xml:space="preserve"> midamble </w:t>
      </w:r>
      <w:r>
        <w:rPr>
          <w:rFonts w:eastAsia="宋体" w:hint="eastAsia"/>
          <w:b/>
          <w:bCs/>
          <w:sz w:val="22"/>
          <w:szCs w:val="18"/>
          <w:lang w:eastAsia="zh-CN"/>
        </w:rPr>
        <w:t>may</w:t>
      </w:r>
      <w:r w:rsidRPr="00AE1FC9">
        <w:rPr>
          <w:rFonts w:eastAsia="宋体"/>
          <w:b/>
          <w:bCs/>
          <w:sz w:val="22"/>
          <w:szCs w:val="18"/>
          <w:lang w:eastAsia="zh-CN"/>
        </w:rPr>
        <w:t xml:space="preserve"> be </w:t>
      </w:r>
      <w:r>
        <w:rPr>
          <w:rFonts w:eastAsia="宋体" w:hint="eastAsia"/>
          <w:b/>
          <w:bCs/>
          <w:sz w:val="22"/>
          <w:szCs w:val="18"/>
          <w:lang w:eastAsia="zh-CN"/>
        </w:rPr>
        <w:t>minor</w:t>
      </w:r>
      <w:r w:rsidRPr="00AE1FC9">
        <w:rPr>
          <w:rFonts w:eastAsia="宋体"/>
          <w:b/>
          <w:bCs/>
          <w:sz w:val="22"/>
          <w:szCs w:val="18"/>
          <w:lang w:eastAsia="zh-CN"/>
        </w:rPr>
        <w:t>.</w:t>
      </w:r>
    </w:p>
    <w:p w14:paraId="31C8D771" w14:textId="77777777" w:rsidR="002C34C8" w:rsidRPr="002C34C8" w:rsidRDefault="002C34C8" w:rsidP="002C34C8">
      <w:pPr>
        <w:rPr>
          <w:rFonts w:eastAsia="宋体"/>
          <w:b/>
          <w:bCs/>
          <w:sz w:val="22"/>
          <w:szCs w:val="18"/>
          <w:lang w:eastAsia="zh-CN"/>
        </w:rPr>
      </w:pPr>
      <w:r w:rsidRPr="002C34C8">
        <w:rPr>
          <w:rFonts w:eastAsia="宋体" w:hint="eastAsia"/>
          <w:b/>
          <w:bCs/>
          <w:sz w:val="22"/>
          <w:szCs w:val="18"/>
          <w:lang w:eastAsia="zh-CN"/>
        </w:rPr>
        <w:t xml:space="preserve">Proposal 1: </w:t>
      </w:r>
    </w:p>
    <w:p w14:paraId="00FDD6C8" w14:textId="77777777" w:rsidR="002C34C8" w:rsidRPr="002C34C8" w:rsidRDefault="002C34C8" w:rsidP="002C34C8">
      <w:pPr>
        <w:rPr>
          <w:rFonts w:eastAsia="宋体"/>
          <w:sz w:val="22"/>
          <w:szCs w:val="18"/>
          <w:lang w:eastAsia="zh-CN"/>
        </w:rPr>
      </w:pPr>
      <w:r w:rsidRPr="002C34C8">
        <w:rPr>
          <w:rFonts w:eastAsia="宋体" w:hint="eastAsia"/>
          <w:b/>
          <w:bCs/>
          <w:sz w:val="22"/>
          <w:szCs w:val="18"/>
          <w:lang w:eastAsia="zh-CN"/>
        </w:rPr>
        <w:t>Clarify the basic assumption on whether coherent detection is considered as the baseline for D2R reception.</w:t>
      </w:r>
    </w:p>
    <w:p w14:paraId="25256A22" w14:textId="77777777" w:rsidR="002C34C8" w:rsidRPr="002C34C8" w:rsidRDefault="002C34C8" w:rsidP="002C34C8">
      <w:pPr>
        <w:rPr>
          <w:rFonts w:eastAsia="宋体"/>
          <w:b/>
          <w:bCs/>
          <w:sz w:val="22"/>
          <w:szCs w:val="18"/>
          <w:lang w:eastAsia="zh-CN"/>
        </w:rPr>
      </w:pPr>
      <w:r w:rsidRPr="002C34C8">
        <w:rPr>
          <w:rFonts w:eastAsia="宋体" w:hint="eastAsia"/>
          <w:b/>
          <w:bCs/>
          <w:sz w:val="22"/>
          <w:szCs w:val="18"/>
          <w:lang w:eastAsia="zh-CN"/>
        </w:rPr>
        <w:t>Proposal 2</w:t>
      </w:r>
      <w:r w:rsidRPr="002C34C8">
        <w:rPr>
          <w:rFonts w:eastAsiaTheme="minorEastAsia" w:hint="eastAsia"/>
          <w:b/>
          <w:bCs/>
          <w:sz w:val="22"/>
          <w:szCs w:val="18"/>
          <w:lang w:eastAsia="zh-CN"/>
        </w:rPr>
        <w:t>:</w:t>
      </w:r>
      <w:r w:rsidRPr="002C34C8">
        <w:rPr>
          <w:rFonts w:eastAsia="宋体" w:hint="eastAsia"/>
          <w:b/>
          <w:bCs/>
          <w:sz w:val="22"/>
          <w:szCs w:val="18"/>
          <w:lang w:eastAsia="zh-CN"/>
        </w:rPr>
        <w:t xml:space="preserve"> </w:t>
      </w:r>
    </w:p>
    <w:p w14:paraId="27656C07" w14:textId="77777777" w:rsidR="002C34C8" w:rsidRPr="002C34C8" w:rsidRDefault="002C34C8" w:rsidP="002C34C8">
      <w:pPr>
        <w:rPr>
          <w:rFonts w:eastAsia="宋体"/>
          <w:b/>
          <w:bCs/>
          <w:sz w:val="22"/>
          <w:szCs w:val="18"/>
          <w:lang w:eastAsia="zh-CN"/>
        </w:rPr>
      </w:pPr>
      <w:r w:rsidRPr="002C34C8">
        <w:rPr>
          <w:rFonts w:eastAsia="宋体" w:hint="eastAsia"/>
          <w:b/>
          <w:bCs/>
          <w:sz w:val="22"/>
          <w:szCs w:val="18"/>
          <w:lang w:eastAsia="zh-CN"/>
        </w:rPr>
        <w:t>If coherent detection is adopted for D2R reception and if line code is not utilized in D2R, the D2R midamble should be further studied.</w:t>
      </w:r>
    </w:p>
    <w:p w14:paraId="0F49E591" w14:textId="77777777" w:rsidR="002C34C8" w:rsidRDefault="002C34C8" w:rsidP="002C34C8">
      <w:pPr>
        <w:rPr>
          <w:rFonts w:eastAsia="宋体"/>
          <w:b/>
          <w:bCs/>
          <w:sz w:val="22"/>
          <w:szCs w:val="18"/>
          <w:lang w:eastAsia="zh-CN"/>
        </w:rPr>
      </w:pPr>
      <w:r w:rsidRPr="00E076F8">
        <w:rPr>
          <w:rFonts w:eastAsia="宋体" w:hint="eastAsia"/>
          <w:b/>
          <w:bCs/>
          <w:sz w:val="22"/>
          <w:szCs w:val="18"/>
          <w:lang w:eastAsia="zh-CN"/>
        </w:rPr>
        <w:t xml:space="preserve">Proposal </w:t>
      </w:r>
      <w:r>
        <w:rPr>
          <w:rFonts w:eastAsia="宋体" w:hint="eastAsia"/>
          <w:b/>
          <w:bCs/>
          <w:sz w:val="22"/>
          <w:szCs w:val="18"/>
          <w:lang w:eastAsia="zh-CN"/>
        </w:rPr>
        <w:t>3</w:t>
      </w:r>
      <w:r w:rsidRPr="00E076F8">
        <w:rPr>
          <w:rFonts w:eastAsiaTheme="minorEastAsia" w:hint="eastAsia"/>
          <w:b/>
          <w:bCs/>
          <w:sz w:val="22"/>
          <w:szCs w:val="18"/>
          <w:lang w:eastAsia="zh-CN"/>
        </w:rPr>
        <w:t>:</w:t>
      </w:r>
      <w:r>
        <w:rPr>
          <w:rFonts w:eastAsia="宋体" w:hint="eastAsia"/>
          <w:b/>
          <w:bCs/>
          <w:sz w:val="22"/>
          <w:szCs w:val="18"/>
          <w:lang w:eastAsia="zh-CN"/>
        </w:rPr>
        <w:t xml:space="preserve"> </w:t>
      </w:r>
    </w:p>
    <w:p w14:paraId="20F8B136" w14:textId="77777777" w:rsidR="002C34C8" w:rsidRPr="00733F47" w:rsidRDefault="002C34C8" w:rsidP="002C34C8">
      <w:pPr>
        <w:rPr>
          <w:rFonts w:eastAsia="宋体"/>
          <w:b/>
          <w:bCs/>
          <w:sz w:val="22"/>
          <w:szCs w:val="18"/>
          <w:lang w:eastAsia="zh-CN"/>
        </w:rPr>
      </w:pPr>
      <w:r>
        <w:rPr>
          <w:rFonts w:eastAsia="宋体" w:hint="eastAsia"/>
          <w:b/>
          <w:bCs/>
          <w:sz w:val="22"/>
          <w:szCs w:val="18"/>
          <w:lang w:eastAsia="zh-CN"/>
        </w:rPr>
        <w:t xml:space="preserve">Study whether the OFDM symbols are always fully occupied in the TBS </w:t>
      </w:r>
      <w:r>
        <w:rPr>
          <w:rFonts w:eastAsia="宋体"/>
          <w:b/>
          <w:bCs/>
          <w:sz w:val="22"/>
          <w:szCs w:val="18"/>
          <w:lang w:eastAsia="zh-CN"/>
        </w:rPr>
        <w:t>design</w:t>
      </w:r>
      <w:r>
        <w:rPr>
          <w:rFonts w:eastAsia="宋体" w:hint="eastAsia"/>
          <w:b/>
          <w:bCs/>
          <w:sz w:val="22"/>
          <w:szCs w:val="18"/>
          <w:lang w:eastAsia="zh-CN"/>
        </w:rPr>
        <w:t>.</w:t>
      </w:r>
    </w:p>
    <w:p w14:paraId="1FB77A2F" w14:textId="77777777" w:rsidR="00260A4C" w:rsidRDefault="00260A4C" w:rsidP="00260A4C">
      <w:pPr>
        <w:rPr>
          <w:rFonts w:eastAsia="宋体"/>
          <w:b/>
          <w:bCs/>
          <w:sz w:val="22"/>
          <w:szCs w:val="18"/>
          <w:lang w:eastAsia="zh-CN"/>
        </w:rPr>
      </w:pPr>
      <w:r w:rsidRPr="00E076F8">
        <w:rPr>
          <w:rFonts w:eastAsia="宋体" w:hint="eastAsia"/>
          <w:b/>
          <w:bCs/>
          <w:sz w:val="22"/>
          <w:szCs w:val="18"/>
          <w:lang w:eastAsia="zh-CN"/>
        </w:rPr>
        <w:t xml:space="preserve">Proposal </w:t>
      </w:r>
      <w:r>
        <w:rPr>
          <w:rFonts w:eastAsia="宋体" w:hint="eastAsia"/>
          <w:b/>
          <w:bCs/>
          <w:sz w:val="22"/>
          <w:szCs w:val="18"/>
          <w:lang w:eastAsia="zh-CN"/>
        </w:rPr>
        <w:t>4</w:t>
      </w:r>
      <w:r w:rsidRPr="00E076F8">
        <w:rPr>
          <w:rFonts w:eastAsiaTheme="minorEastAsia" w:hint="eastAsia"/>
          <w:b/>
          <w:bCs/>
          <w:sz w:val="22"/>
          <w:szCs w:val="18"/>
          <w:lang w:eastAsia="zh-CN"/>
        </w:rPr>
        <w:t>:</w:t>
      </w:r>
      <w:r>
        <w:rPr>
          <w:rFonts w:eastAsia="宋体" w:hint="eastAsia"/>
          <w:b/>
          <w:bCs/>
          <w:sz w:val="22"/>
          <w:szCs w:val="18"/>
          <w:lang w:eastAsia="zh-CN"/>
        </w:rPr>
        <w:t xml:space="preserve"> </w:t>
      </w:r>
    </w:p>
    <w:p w14:paraId="5CD724A1" w14:textId="3149419B" w:rsidR="00260A4C" w:rsidRPr="00FB45A4" w:rsidRDefault="00260A4C" w:rsidP="00260A4C">
      <w:pPr>
        <w:rPr>
          <w:rFonts w:eastAsia="宋体"/>
          <w:b/>
          <w:bCs/>
          <w:sz w:val="22"/>
          <w:szCs w:val="18"/>
          <w:lang w:eastAsia="zh-CN"/>
        </w:rPr>
      </w:pPr>
      <w:r>
        <w:rPr>
          <w:rFonts w:eastAsia="宋体" w:hint="eastAsia"/>
          <w:b/>
          <w:bCs/>
          <w:sz w:val="22"/>
          <w:szCs w:val="18"/>
          <w:lang w:eastAsia="zh-CN"/>
        </w:rPr>
        <w:t xml:space="preserve">In case that the last OFDM symbol in a R2D </w:t>
      </w:r>
      <w:r>
        <w:rPr>
          <w:rFonts w:eastAsia="宋体"/>
          <w:b/>
          <w:bCs/>
          <w:sz w:val="22"/>
          <w:szCs w:val="18"/>
          <w:lang w:eastAsia="zh-CN"/>
        </w:rPr>
        <w:t>transmission</w:t>
      </w:r>
      <w:r>
        <w:rPr>
          <w:rFonts w:eastAsia="宋体" w:hint="eastAsia"/>
          <w:b/>
          <w:bCs/>
          <w:sz w:val="22"/>
          <w:szCs w:val="18"/>
          <w:lang w:eastAsia="zh-CN"/>
        </w:rPr>
        <w:t xml:space="preserve"> is not occupied, the padding should be added at </w:t>
      </w:r>
      <w:r w:rsidR="00C122E8">
        <w:rPr>
          <w:rFonts w:eastAsia="宋体" w:hint="eastAsia"/>
          <w:b/>
          <w:bCs/>
          <w:sz w:val="22"/>
          <w:szCs w:val="18"/>
          <w:lang w:eastAsia="zh-CN"/>
        </w:rPr>
        <w:t xml:space="preserve">the </w:t>
      </w:r>
      <w:r>
        <w:rPr>
          <w:rFonts w:eastAsia="宋体" w:hint="eastAsia"/>
          <w:b/>
          <w:bCs/>
          <w:sz w:val="22"/>
          <w:szCs w:val="18"/>
          <w:lang w:eastAsia="zh-CN"/>
        </w:rPr>
        <w:t>end of R2D transmission to reuse the DFT and IFFT modules</w:t>
      </w:r>
      <w:r w:rsidRPr="00FB45A4">
        <w:rPr>
          <w:rFonts w:eastAsia="宋体" w:hint="eastAsia"/>
          <w:b/>
          <w:bCs/>
          <w:sz w:val="22"/>
          <w:szCs w:val="18"/>
          <w:lang w:eastAsia="zh-CN"/>
        </w:rPr>
        <w:t xml:space="preserve"> </w:t>
      </w:r>
      <w:r w:rsidRPr="00FB45A4">
        <w:rPr>
          <w:rFonts w:eastAsia="Microsoft YaHei UI" w:hint="eastAsia"/>
          <w:b/>
          <w:bCs/>
          <w:sz w:val="22"/>
          <w:szCs w:val="18"/>
          <w:lang w:eastAsia="zh-CN"/>
        </w:rPr>
        <w:t>on current gNB or intermediate UE</w:t>
      </w:r>
      <w:r>
        <w:rPr>
          <w:rFonts w:eastAsia="Microsoft YaHei UI" w:hint="eastAsia"/>
          <w:b/>
          <w:bCs/>
          <w:sz w:val="22"/>
          <w:szCs w:val="18"/>
          <w:lang w:eastAsia="zh-CN"/>
        </w:rPr>
        <w:t xml:space="preserve"> for R2D waveform </w:t>
      </w:r>
      <w:r>
        <w:rPr>
          <w:rFonts w:eastAsia="Microsoft YaHei UI"/>
          <w:b/>
          <w:bCs/>
          <w:sz w:val="22"/>
          <w:szCs w:val="18"/>
          <w:lang w:eastAsia="zh-CN"/>
        </w:rPr>
        <w:t>generation</w:t>
      </w:r>
      <w:r w:rsidRPr="00FB45A4">
        <w:rPr>
          <w:rFonts w:eastAsia="宋体"/>
          <w:b/>
          <w:bCs/>
          <w:sz w:val="22"/>
          <w:szCs w:val="18"/>
          <w:lang w:eastAsia="zh-CN"/>
        </w:rPr>
        <w:t>.</w:t>
      </w:r>
    </w:p>
    <w:p w14:paraId="50F89DAE" w14:textId="77777777" w:rsidR="002C34C8" w:rsidRPr="00E076F8" w:rsidRDefault="002C34C8" w:rsidP="002C34C8">
      <w:pPr>
        <w:rPr>
          <w:rFonts w:eastAsiaTheme="minorEastAsia"/>
          <w:b/>
          <w:bCs/>
          <w:sz w:val="22"/>
          <w:szCs w:val="22"/>
          <w:lang w:eastAsia="zh-CN"/>
        </w:rPr>
      </w:pPr>
      <w:r w:rsidRPr="00E076F8">
        <w:rPr>
          <w:rFonts w:eastAsiaTheme="minorEastAsia" w:hint="eastAsia"/>
          <w:b/>
          <w:bCs/>
          <w:sz w:val="22"/>
          <w:szCs w:val="22"/>
          <w:lang w:eastAsia="zh-CN"/>
        </w:rPr>
        <w:t>Proposal</w:t>
      </w:r>
      <w:r w:rsidRPr="00E076F8">
        <w:rPr>
          <w:rFonts w:eastAsia="宋体" w:hint="eastAsia"/>
          <w:b/>
          <w:bCs/>
          <w:sz w:val="22"/>
          <w:szCs w:val="22"/>
          <w:lang w:eastAsia="zh-CN"/>
        </w:rPr>
        <w:t xml:space="preserve"> </w:t>
      </w:r>
      <w:r>
        <w:rPr>
          <w:rFonts w:eastAsia="宋体" w:hint="eastAsia"/>
          <w:b/>
          <w:bCs/>
          <w:sz w:val="22"/>
          <w:szCs w:val="22"/>
          <w:lang w:eastAsia="zh-CN"/>
        </w:rPr>
        <w:t>5</w:t>
      </w:r>
      <w:r w:rsidRPr="00E076F8">
        <w:rPr>
          <w:rFonts w:eastAsiaTheme="minorEastAsia" w:hint="eastAsia"/>
          <w:b/>
          <w:bCs/>
          <w:sz w:val="22"/>
          <w:szCs w:val="22"/>
          <w:lang w:eastAsia="zh-CN"/>
        </w:rPr>
        <w:t>:</w:t>
      </w:r>
    </w:p>
    <w:p w14:paraId="6CC608EE" w14:textId="77777777" w:rsidR="002C34C8" w:rsidRPr="00E076F8" w:rsidRDefault="002C34C8" w:rsidP="002C34C8">
      <w:pPr>
        <w:rPr>
          <w:rFonts w:eastAsia="宋体"/>
          <w:b/>
          <w:bCs/>
          <w:sz w:val="22"/>
          <w:szCs w:val="22"/>
          <w:lang w:val="en-US" w:eastAsia="zh-CN"/>
        </w:rPr>
      </w:pPr>
      <w:r w:rsidRPr="0085647A">
        <w:rPr>
          <w:rFonts w:eastAsiaTheme="minorEastAsia" w:hint="eastAsia"/>
          <w:b/>
          <w:bCs/>
          <w:sz w:val="22"/>
          <w:szCs w:val="22"/>
          <w:lang w:eastAsia="zh-CN"/>
        </w:rPr>
        <w:t>S</w:t>
      </w:r>
      <w:r w:rsidRPr="00E076F8">
        <w:rPr>
          <w:rFonts w:eastAsiaTheme="minorEastAsia" w:hint="eastAsia"/>
          <w:b/>
          <w:bCs/>
          <w:sz w:val="22"/>
          <w:szCs w:val="22"/>
          <w:lang w:eastAsia="zh-CN"/>
        </w:rPr>
        <w:t xml:space="preserve">cheduling-based D2R </w:t>
      </w:r>
      <w:r w:rsidRPr="00E076F8">
        <w:rPr>
          <w:rFonts w:eastAsiaTheme="minorEastAsia"/>
          <w:b/>
          <w:bCs/>
          <w:sz w:val="22"/>
          <w:szCs w:val="22"/>
          <w:lang w:eastAsia="zh-CN"/>
        </w:rPr>
        <w:t>transmission</w:t>
      </w:r>
      <w:r w:rsidRPr="00E076F8">
        <w:rPr>
          <w:rFonts w:eastAsiaTheme="minorEastAsia" w:hint="eastAsia"/>
          <w:b/>
          <w:bCs/>
          <w:sz w:val="22"/>
          <w:szCs w:val="22"/>
          <w:lang w:eastAsia="zh-CN"/>
        </w:rPr>
        <w:t xml:space="preserve"> (option 2) should be </w:t>
      </w:r>
      <w:r w:rsidRPr="00E076F8">
        <w:rPr>
          <w:rFonts w:eastAsiaTheme="minorEastAsia"/>
          <w:b/>
          <w:bCs/>
          <w:sz w:val="22"/>
          <w:szCs w:val="22"/>
          <w:lang w:eastAsia="zh-CN"/>
        </w:rPr>
        <w:t>studied/supported</w:t>
      </w:r>
      <w:r w:rsidRPr="00E076F8">
        <w:rPr>
          <w:rFonts w:eastAsiaTheme="minorEastAsia" w:hint="eastAsia"/>
          <w:b/>
          <w:bCs/>
          <w:sz w:val="22"/>
          <w:szCs w:val="22"/>
          <w:lang w:eastAsia="zh-CN"/>
        </w:rPr>
        <w:t xml:space="preserve"> </w:t>
      </w:r>
      <w:r w:rsidRPr="00E076F8">
        <w:rPr>
          <w:rFonts w:eastAsiaTheme="minorEastAsia"/>
          <w:b/>
          <w:bCs/>
          <w:sz w:val="22"/>
          <w:szCs w:val="22"/>
          <w:lang w:eastAsia="zh-CN"/>
        </w:rPr>
        <w:t xml:space="preserve">in AIoT to enhance </w:t>
      </w:r>
      <w:r w:rsidRPr="00E076F8">
        <w:rPr>
          <w:rFonts w:eastAsia="宋体"/>
          <w:b/>
          <w:bCs/>
          <w:sz w:val="22"/>
          <w:szCs w:val="22"/>
          <w:lang w:val="en-US" w:eastAsia="zh-CN"/>
        </w:rPr>
        <w:t>interference</w:t>
      </w:r>
      <w:r w:rsidRPr="00E076F8">
        <w:rPr>
          <w:rFonts w:eastAsia="宋体" w:hint="eastAsia"/>
          <w:b/>
          <w:bCs/>
          <w:sz w:val="22"/>
          <w:szCs w:val="22"/>
          <w:lang w:val="en-US" w:eastAsia="zh-CN"/>
        </w:rPr>
        <w:t xml:space="preserve"> coordination between AIoT devices and normal NR UEs.</w:t>
      </w:r>
    </w:p>
    <w:p w14:paraId="76F23F14" w14:textId="77777777" w:rsidR="002C34C8" w:rsidRPr="00E076F8" w:rsidRDefault="002C34C8" w:rsidP="002C34C8">
      <w:pPr>
        <w:rPr>
          <w:rFonts w:eastAsiaTheme="minorEastAsia"/>
          <w:b/>
          <w:bCs/>
          <w:sz w:val="22"/>
          <w:szCs w:val="22"/>
          <w:lang w:eastAsia="zh-CN"/>
        </w:rPr>
      </w:pPr>
      <w:r w:rsidRPr="00E076F8">
        <w:rPr>
          <w:rFonts w:eastAsiaTheme="minorEastAsia" w:hint="eastAsia"/>
          <w:b/>
          <w:bCs/>
          <w:sz w:val="22"/>
          <w:szCs w:val="22"/>
          <w:lang w:eastAsia="zh-CN"/>
        </w:rPr>
        <w:t>Proposal</w:t>
      </w:r>
      <w:r w:rsidRPr="00E076F8">
        <w:rPr>
          <w:rFonts w:eastAsia="宋体" w:hint="eastAsia"/>
          <w:b/>
          <w:bCs/>
          <w:sz w:val="22"/>
          <w:szCs w:val="22"/>
          <w:lang w:eastAsia="zh-CN"/>
        </w:rPr>
        <w:t xml:space="preserve"> </w:t>
      </w:r>
      <w:r>
        <w:rPr>
          <w:rFonts w:eastAsia="宋体" w:hint="eastAsia"/>
          <w:b/>
          <w:bCs/>
          <w:sz w:val="22"/>
          <w:szCs w:val="22"/>
          <w:lang w:eastAsia="zh-CN"/>
        </w:rPr>
        <w:t>6</w:t>
      </w:r>
      <w:r w:rsidRPr="00E076F8">
        <w:rPr>
          <w:rFonts w:eastAsiaTheme="minorEastAsia" w:hint="eastAsia"/>
          <w:b/>
          <w:bCs/>
          <w:sz w:val="22"/>
          <w:szCs w:val="22"/>
          <w:lang w:eastAsia="zh-CN"/>
        </w:rPr>
        <w:t>:</w:t>
      </w:r>
    </w:p>
    <w:p w14:paraId="6855069D" w14:textId="77777777" w:rsidR="001839CA" w:rsidRPr="00E076F8" w:rsidRDefault="001839CA" w:rsidP="001839CA">
      <w:pPr>
        <w:rPr>
          <w:rFonts w:eastAsia="宋体"/>
          <w:b/>
          <w:bCs/>
          <w:sz w:val="22"/>
          <w:szCs w:val="22"/>
          <w:lang w:eastAsia="zh-CN"/>
        </w:rPr>
      </w:pPr>
      <w:r>
        <w:rPr>
          <w:rFonts w:eastAsia="宋体" w:hint="eastAsia"/>
          <w:b/>
          <w:bCs/>
          <w:sz w:val="22"/>
          <w:szCs w:val="22"/>
          <w:lang w:eastAsia="zh-CN"/>
        </w:rPr>
        <w:t>In</w:t>
      </w:r>
      <w:r w:rsidRPr="00E076F8">
        <w:rPr>
          <w:rFonts w:eastAsia="宋体" w:hint="eastAsia"/>
          <w:b/>
          <w:bCs/>
          <w:sz w:val="22"/>
          <w:szCs w:val="22"/>
          <w:lang w:eastAsia="zh-CN"/>
        </w:rPr>
        <w:t xml:space="preserve"> the scheduling</w:t>
      </w:r>
      <w:r>
        <w:rPr>
          <w:rFonts w:eastAsia="宋体" w:hint="eastAsia"/>
          <w:b/>
          <w:bCs/>
          <w:sz w:val="22"/>
          <w:szCs w:val="22"/>
          <w:lang w:eastAsia="zh-CN"/>
        </w:rPr>
        <w:t>-</w:t>
      </w:r>
      <w:r w:rsidRPr="00E076F8">
        <w:rPr>
          <w:rFonts w:eastAsia="宋体" w:hint="eastAsia"/>
          <w:b/>
          <w:bCs/>
          <w:sz w:val="22"/>
          <w:szCs w:val="22"/>
          <w:lang w:eastAsia="zh-CN"/>
        </w:rPr>
        <w:t xml:space="preserve">based D2R </w:t>
      </w:r>
      <w:r w:rsidRPr="00E076F8">
        <w:rPr>
          <w:rFonts w:eastAsia="宋体"/>
          <w:b/>
          <w:bCs/>
          <w:sz w:val="22"/>
          <w:szCs w:val="22"/>
          <w:lang w:eastAsia="zh-CN"/>
        </w:rPr>
        <w:t>transmission</w:t>
      </w:r>
      <w:r w:rsidRPr="00E076F8">
        <w:rPr>
          <w:rFonts w:eastAsia="宋体" w:hint="eastAsia"/>
          <w:b/>
          <w:bCs/>
          <w:sz w:val="22"/>
          <w:szCs w:val="22"/>
          <w:lang w:eastAsia="zh-CN"/>
        </w:rPr>
        <w:t>, the reader indicate</w:t>
      </w:r>
      <w:r w:rsidRPr="00E076F8">
        <w:rPr>
          <w:rFonts w:eastAsia="宋体"/>
          <w:b/>
          <w:bCs/>
          <w:sz w:val="22"/>
          <w:szCs w:val="22"/>
          <w:lang w:eastAsia="zh-CN"/>
        </w:rPr>
        <w:t>s</w:t>
      </w:r>
      <w:r w:rsidRPr="00E076F8">
        <w:rPr>
          <w:rFonts w:eastAsia="宋体" w:hint="eastAsia"/>
          <w:b/>
          <w:bCs/>
          <w:sz w:val="22"/>
          <w:szCs w:val="22"/>
          <w:lang w:eastAsia="zh-CN"/>
        </w:rPr>
        <w:t xml:space="preserve"> </w:t>
      </w:r>
      <w:r>
        <w:rPr>
          <w:rFonts w:eastAsia="宋体" w:hint="eastAsia"/>
          <w:b/>
          <w:bCs/>
          <w:sz w:val="22"/>
          <w:szCs w:val="22"/>
          <w:lang w:eastAsia="zh-CN"/>
        </w:rPr>
        <w:t>a</w:t>
      </w:r>
      <w:r w:rsidRPr="00E076F8">
        <w:rPr>
          <w:rFonts w:eastAsia="宋体" w:hint="eastAsia"/>
          <w:b/>
          <w:bCs/>
          <w:sz w:val="22"/>
          <w:szCs w:val="22"/>
          <w:lang w:eastAsia="zh-CN"/>
        </w:rPr>
        <w:t xml:space="preserve"> duration of </w:t>
      </w:r>
      <w:r>
        <w:rPr>
          <w:rFonts w:eastAsia="宋体" w:hint="eastAsia"/>
          <w:b/>
          <w:bCs/>
          <w:sz w:val="22"/>
          <w:szCs w:val="22"/>
          <w:lang w:eastAsia="zh-CN"/>
        </w:rPr>
        <w:t xml:space="preserve">the </w:t>
      </w:r>
      <w:r w:rsidRPr="00E076F8">
        <w:rPr>
          <w:rFonts w:eastAsia="宋体" w:hint="eastAsia"/>
          <w:b/>
          <w:bCs/>
          <w:sz w:val="22"/>
          <w:szCs w:val="22"/>
          <w:lang w:eastAsia="zh-CN"/>
        </w:rPr>
        <w:t xml:space="preserve">time </w:t>
      </w:r>
      <w:r w:rsidRPr="00E076F8">
        <w:rPr>
          <w:rFonts w:eastAsia="宋体"/>
          <w:b/>
          <w:bCs/>
          <w:sz w:val="22"/>
          <w:szCs w:val="22"/>
          <w:lang w:eastAsia="zh-CN"/>
        </w:rPr>
        <w:t>resource</w:t>
      </w:r>
      <w:r w:rsidRPr="00E076F8">
        <w:rPr>
          <w:rFonts w:eastAsia="宋体" w:hint="eastAsia"/>
          <w:b/>
          <w:bCs/>
          <w:sz w:val="22"/>
          <w:szCs w:val="22"/>
          <w:lang w:eastAsia="zh-CN"/>
        </w:rPr>
        <w:t xml:space="preserve"> to a device.</w:t>
      </w:r>
    </w:p>
    <w:p w14:paraId="20EB941F" w14:textId="77777777" w:rsidR="001839CA" w:rsidRPr="00391E0A" w:rsidRDefault="001839CA" w:rsidP="001839CA">
      <w:pPr>
        <w:pStyle w:val="a"/>
        <w:numPr>
          <w:ilvl w:val="0"/>
          <w:numId w:val="84"/>
        </w:numPr>
        <w:rPr>
          <w:rFonts w:eastAsia="宋体"/>
          <w:b/>
          <w:bCs/>
          <w:sz w:val="22"/>
          <w:szCs w:val="22"/>
          <w:lang w:eastAsia="zh-CN"/>
        </w:rPr>
      </w:pPr>
      <w:r w:rsidRPr="00E076F8">
        <w:rPr>
          <w:rFonts w:eastAsia="宋体"/>
          <w:b/>
          <w:bCs/>
          <w:sz w:val="22"/>
          <w:szCs w:val="22"/>
          <w:lang w:eastAsia="zh-CN"/>
        </w:rPr>
        <w:t>Some margin should be reserved when the reader decides the length of the duration in consideration of the potential timing error occur</w:t>
      </w:r>
      <w:r>
        <w:rPr>
          <w:rFonts w:eastAsia="宋体"/>
          <w:b/>
          <w:bCs/>
          <w:sz w:val="22"/>
          <w:szCs w:val="22"/>
          <w:lang w:eastAsia="zh-CN"/>
        </w:rPr>
        <w:t>ring</w:t>
      </w:r>
      <w:r w:rsidRPr="00E076F8">
        <w:rPr>
          <w:rFonts w:eastAsia="宋体"/>
          <w:b/>
          <w:bCs/>
          <w:sz w:val="22"/>
          <w:szCs w:val="22"/>
          <w:lang w:eastAsia="zh-CN"/>
        </w:rPr>
        <w:t xml:space="preserve"> at </w:t>
      </w:r>
      <w:r>
        <w:rPr>
          <w:rFonts w:eastAsia="宋体" w:hint="eastAsia"/>
          <w:b/>
          <w:bCs/>
          <w:sz w:val="22"/>
          <w:szCs w:val="22"/>
          <w:lang w:eastAsia="zh-CN"/>
        </w:rPr>
        <w:t xml:space="preserve">the </w:t>
      </w:r>
      <w:r w:rsidRPr="00E076F8">
        <w:rPr>
          <w:rFonts w:eastAsia="宋体"/>
          <w:b/>
          <w:bCs/>
          <w:sz w:val="22"/>
          <w:szCs w:val="22"/>
          <w:lang w:eastAsia="zh-CN"/>
        </w:rPr>
        <w:t>device side.</w:t>
      </w:r>
    </w:p>
    <w:p w14:paraId="0D96C01F" w14:textId="77777777" w:rsidR="006012F9" w:rsidRPr="003D01E4" w:rsidRDefault="006012F9" w:rsidP="006012F9">
      <w:pPr>
        <w:rPr>
          <w:rFonts w:eastAsiaTheme="minorEastAsia"/>
          <w:b/>
          <w:bCs/>
          <w:sz w:val="22"/>
          <w:szCs w:val="22"/>
          <w:lang w:val="en-US" w:eastAsia="zh-CN"/>
        </w:rPr>
      </w:pPr>
      <w:r w:rsidRPr="003D01E4">
        <w:rPr>
          <w:rFonts w:eastAsia="宋体" w:hint="eastAsia"/>
          <w:b/>
          <w:bCs/>
          <w:sz w:val="22"/>
          <w:szCs w:val="22"/>
          <w:lang w:val="en-US" w:eastAsia="zh-CN"/>
        </w:rPr>
        <w:t xml:space="preserve">Proposal </w:t>
      </w:r>
      <w:r>
        <w:rPr>
          <w:rFonts w:eastAsia="宋体" w:hint="eastAsia"/>
          <w:b/>
          <w:bCs/>
          <w:sz w:val="22"/>
          <w:szCs w:val="22"/>
          <w:lang w:val="en-US" w:eastAsia="zh-CN"/>
        </w:rPr>
        <w:t>7</w:t>
      </w:r>
      <w:r w:rsidRPr="003D01E4">
        <w:rPr>
          <w:rFonts w:eastAsiaTheme="minorEastAsia" w:hint="eastAsia"/>
          <w:b/>
          <w:bCs/>
          <w:sz w:val="22"/>
          <w:szCs w:val="22"/>
          <w:lang w:val="en-US" w:eastAsia="zh-CN"/>
        </w:rPr>
        <w:t>:</w:t>
      </w:r>
    </w:p>
    <w:p w14:paraId="6B55160A" w14:textId="3879950F" w:rsidR="006012F9" w:rsidRDefault="006012F9" w:rsidP="006012F9">
      <w:pPr>
        <w:rPr>
          <w:rFonts w:eastAsia="宋体"/>
          <w:b/>
          <w:bCs/>
          <w:sz w:val="22"/>
          <w:szCs w:val="22"/>
          <w:lang w:eastAsia="zh-CN"/>
        </w:rPr>
      </w:pPr>
      <w:r w:rsidRPr="0086729C">
        <w:rPr>
          <w:rFonts w:eastAsia="宋体" w:hint="eastAsia"/>
          <w:b/>
          <w:bCs/>
          <w:sz w:val="22"/>
          <w:szCs w:val="22"/>
          <w:lang w:eastAsia="zh-CN"/>
        </w:rPr>
        <w:lastRenderedPageBreak/>
        <w:t xml:space="preserve">With </w:t>
      </w:r>
      <w:r>
        <w:rPr>
          <w:rFonts w:eastAsia="宋体" w:hint="eastAsia"/>
          <w:b/>
          <w:bCs/>
          <w:sz w:val="22"/>
          <w:szCs w:val="22"/>
          <w:lang w:eastAsia="zh-CN"/>
        </w:rPr>
        <w:t>a</w:t>
      </w:r>
      <w:r w:rsidRPr="0086729C">
        <w:rPr>
          <w:rFonts w:eastAsia="宋体" w:hint="eastAsia"/>
          <w:b/>
          <w:bCs/>
          <w:sz w:val="22"/>
          <w:szCs w:val="22"/>
          <w:lang w:eastAsia="zh-CN"/>
        </w:rPr>
        <w:t xml:space="preserve"> duration of </w:t>
      </w:r>
      <w:r w:rsidR="0094291A">
        <w:rPr>
          <w:rFonts w:eastAsia="宋体" w:hint="eastAsia"/>
          <w:b/>
          <w:bCs/>
          <w:sz w:val="22"/>
          <w:szCs w:val="22"/>
          <w:lang w:eastAsia="zh-CN"/>
        </w:rPr>
        <w:t xml:space="preserve">the </w:t>
      </w:r>
      <w:r w:rsidRPr="0086729C">
        <w:rPr>
          <w:rFonts w:eastAsia="宋体" w:hint="eastAsia"/>
          <w:b/>
          <w:bCs/>
          <w:sz w:val="22"/>
          <w:szCs w:val="22"/>
          <w:lang w:eastAsia="zh-CN"/>
        </w:rPr>
        <w:t>time resource indicated by a reader</w:t>
      </w:r>
      <w:r w:rsidRPr="00E076F8">
        <w:rPr>
          <w:rFonts w:eastAsia="宋体" w:hint="eastAsia"/>
          <w:b/>
          <w:bCs/>
          <w:sz w:val="22"/>
          <w:szCs w:val="22"/>
          <w:lang w:eastAsia="zh-CN"/>
        </w:rPr>
        <w:t>,</w:t>
      </w:r>
      <w:r>
        <w:rPr>
          <w:rFonts w:eastAsia="宋体" w:hint="eastAsia"/>
          <w:b/>
          <w:bCs/>
          <w:sz w:val="22"/>
          <w:szCs w:val="22"/>
          <w:lang w:eastAsia="zh-CN"/>
        </w:rPr>
        <w:t xml:space="preserve"> a device </w:t>
      </w:r>
      <w:r>
        <w:rPr>
          <w:rFonts w:eastAsia="宋体"/>
          <w:b/>
          <w:bCs/>
          <w:sz w:val="22"/>
          <w:szCs w:val="22"/>
          <w:lang w:eastAsia="zh-CN"/>
        </w:rPr>
        <w:t>should</w:t>
      </w:r>
      <w:r>
        <w:rPr>
          <w:rFonts w:eastAsia="宋体" w:hint="eastAsia"/>
          <w:b/>
          <w:bCs/>
          <w:sz w:val="22"/>
          <w:szCs w:val="22"/>
          <w:lang w:eastAsia="zh-CN"/>
        </w:rPr>
        <w:t xml:space="preserve"> determine the timing of D2R transmission to guarantee the D2R signal falls into the duration of </w:t>
      </w:r>
      <w:r w:rsidR="0094291A">
        <w:rPr>
          <w:rFonts w:eastAsia="宋体" w:hint="eastAsia"/>
          <w:b/>
          <w:bCs/>
          <w:sz w:val="22"/>
          <w:szCs w:val="22"/>
          <w:lang w:eastAsia="zh-CN"/>
        </w:rPr>
        <w:t xml:space="preserve">the </w:t>
      </w:r>
      <w:r>
        <w:rPr>
          <w:rFonts w:eastAsia="宋体" w:hint="eastAsia"/>
          <w:b/>
          <w:bCs/>
          <w:sz w:val="22"/>
          <w:szCs w:val="22"/>
          <w:lang w:eastAsia="zh-CN"/>
        </w:rPr>
        <w:t xml:space="preserve">time </w:t>
      </w:r>
      <w:r>
        <w:rPr>
          <w:rFonts w:eastAsia="宋体"/>
          <w:b/>
          <w:bCs/>
          <w:sz w:val="22"/>
          <w:szCs w:val="22"/>
          <w:lang w:eastAsia="zh-CN"/>
        </w:rPr>
        <w:t>resource.</w:t>
      </w:r>
    </w:p>
    <w:p w14:paraId="3A3B60FD" w14:textId="339B1BDE" w:rsidR="006012F9" w:rsidRPr="0086729C" w:rsidRDefault="006012F9" w:rsidP="006012F9">
      <w:pPr>
        <w:pStyle w:val="a"/>
        <w:numPr>
          <w:ilvl w:val="0"/>
          <w:numId w:val="84"/>
        </w:numPr>
        <w:rPr>
          <w:rFonts w:eastAsia="宋体"/>
          <w:b/>
          <w:bCs/>
          <w:sz w:val="22"/>
          <w:szCs w:val="22"/>
          <w:lang w:eastAsia="zh-CN"/>
        </w:rPr>
      </w:pPr>
      <w:r w:rsidRPr="0086729C">
        <w:rPr>
          <w:rFonts w:eastAsia="宋体" w:hint="eastAsia"/>
          <w:b/>
          <w:bCs/>
          <w:sz w:val="22"/>
          <w:szCs w:val="22"/>
          <w:lang w:eastAsia="zh-CN"/>
        </w:rPr>
        <w:t xml:space="preserve">FFS on the feasibility </w:t>
      </w:r>
      <w:r>
        <w:rPr>
          <w:rFonts w:eastAsia="宋体" w:hint="eastAsia"/>
          <w:b/>
          <w:bCs/>
          <w:sz w:val="22"/>
          <w:szCs w:val="22"/>
          <w:lang w:eastAsia="zh-CN"/>
        </w:rPr>
        <w:t>about how a device determine</w:t>
      </w:r>
      <w:r w:rsidR="00F877C9">
        <w:rPr>
          <w:rFonts w:eastAsia="宋体" w:hint="eastAsia"/>
          <w:b/>
          <w:bCs/>
          <w:sz w:val="22"/>
          <w:szCs w:val="22"/>
          <w:lang w:eastAsia="zh-CN"/>
        </w:rPr>
        <w:t>s</w:t>
      </w:r>
      <w:r>
        <w:rPr>
          <w:rFonts w:eastAsia="宋体" w:hint="eastAsia"/>
          <w:b/>
          <w:bCs/>
          <w:sz w:val="22"/>
          <w:szCs w:val="22"/>
          <w:lang w:eastAsia="zh-CN"/>
        </w:rPr>
        <w:t xml:space="preserve"> the timing of D2R </w:t>
      </w:r>
      <w:r>
        <w:rPr>
          <w:rFonts w:eastAsia="宋体"/>
          <w:b/>
          <w:bCs/>
          <w:sz w:val="22"/>
          <w:szCs w:val="22"/>
          <w:lang w:eastAsia="zh-CN"/>
        </w:rPr>
        <w:t>transmission</w:t>
      </w:r>
      <w:r>
        <w:rPr>
          <w:rFonts w:eastAsia="宋体" w:hint="eastAsia"/>
          <w:b/>
          <w:bCs/>
          <w:sz w:val="22"/>
          <w:szCs w:val="22"/>
          <w:lang w:eastAsia="zh-CN"/>
        </w:rPr>
        <w:t xml:space="preserve"> with </w:t>
      </w:r>
      <w:r w:rsidR="0094291A">
        <w:rPr>
          <w:rFonts w:eastAsia="宋体" w:hint="eastAsia"/>
          <w:b/>
          <w:bCs/>
          <w:sz w:val="22"/>
          <w:szCs w:val="22"/>
          <w:lang w:eastAsia="zh-CN"/>
        </w:rPr>
        <w:t xml:space="preserve">an </w:t>
      </w:r>
      <w:r>
        <w:rPr>
          <w:rFonts w:eastAsia="宋体" w:hint="eastAsia"/>
          <w:b/>
          <w:bCs/>
          <w:sz w:val="22"/>
          <w:szCs w:val="22"/>
          <w:lang w:eastAsia="zh-CN"/>
        </w:rPr>
        <w:t>obvious timing error</w:t>
      </w:r>
      <w:r w:rsidRPr="0086729C">
        <w:rPr>
          <w:rFonts w:eastAsia="宋体" w:hint="eastAsia"/>
          <w:b/>
          <w:bCs/>
          <w:sz w:val="22"/>
          <w:szCs w:val="22"/>
          <w:lang w:eastAsia="zh-CN"/>
        </w:rPr>
        <w:t>.</w:t>
      </w:r>
    </w:p>
    <w:p w14:paraId="3731E81C" w14:textId="77777777" w:rsidR="002C34C8" w:rsidRPr="006012F9" w:rsidRDefault="002C34C8" w:rsidP="002C34C8">
      <w:pPr>
        <w:rPr>
          <w:rFonts w:eastAsia="宋体"/>
          <w:b/>
          <w:bCs/>
          <w:lang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4BE11F56" w14:textId="77777777" w:rsidR="00D75052" w:rsidRPr="003A4E02" w:rsidRDefault="00D75052" w:rsidP="00D75052">
      <w:pPr>
        <w:rPr>
          <w:sz w:val="22"/>
          <w:szCs w:val="22"/>
          <w:lang w:eastAsia="zh-CN"/>
        </w:rPr>
      </w:pPr>
      <w:r w:rsidRPr="003A4E02">
        <w:rPr>
          <w:sz w:val="22"/>
          <w:szCs w:val="22"/>
          <w:lang w:eastAsia="zh-CN"/>
        </w:rPr>
        <w:t xml:space="preserve">[1] TR 38.848 V18.0.0, Study on Ambient IoT (Internet of Things) in RAN, 2023-09. </w:t>
      </w:r>
    </w:p>
    <w:p w14:paraId="66CC6F92" w14:textId="092483C0" w:rsidR="00D75052" w:rsidRPr="003A4E02" w:rsidRDefault="00D75052" w:rsidP="00A62B00">
      <w:pPr>
        <w:rPr>
          <w:rFonts w:eastAsia="宋体"/>
          <w:sz w:val="22"/>
          <w:szCs w:val="22"/>
          <w:lang w:eastAsia="zh-CN"/>
        </w:rPr>
      </w:pPr>
      <w:r w:rsidRPr="003A4E02">
        <w:rPr>
          <w:sz w:val="22"/>
          <w:szCs w:val="22"/>
          <w:lang w:eastAsia="zh-CN"/>
        </w:rPr>
        <w:t>[2] RP-240826, New SID: Study on solutions for Ambient IoT (Internet of Things) in NR, 3GPP TSG RAN Meeting #103, Maastricht, Netherlands, March 18-21, 2024.</w:t>
      </w:r>
    </w:p>
    <w:p w14:paraId="7E76F6E2" w14:textId="27E75DD0" w:rsidR="00A62B00" w:rsidRPr="00FD4A56" w:rsidRDefault="00A62B00" w:rsidP="00A62B00">
      <w:pPr>
        <w:rPr>
          <w:sz w:val="22"/>
          <w:szCs w:val="22"/>
          <w:lang w:eastAsia="zh-CN"/>
        </w:rPr>
      </w:pPr>
      <w:r w:rsidRPr="00FD4A56">
        <w:rPr>
          <w:sz w:val="22"/>
          <w:szCs w:val="22"/>
          <w:lang w:eastAsia="zh-CN"/>
        </w:rPr>
        <w:t>[</w:t>
      </w:r>
      <w:r w:rsidR="00D75052" w:rsidRPr="00FD4A56">
        <w:rPr>
          <w:rFonts w:eastAsia="宋体" w:hint="eastAsia"/>
          <w:sz w:val="22"/>
          <w:szCs w:val="22"/>
          <w:lang w:eastAsia="zh-CN"/>
        </w:rPr>
        <w:t>3</w:t>
      </w:r>
      <w:r w:rsidRPr="00FD4A56">
        <w:rPr>
          <w:sz w:val="22"/>
          <w:szCs w:val="22"/>
          <w:lang w:eastAsia="zh-CN"/>
        </w:rPr>
        <w:t>] R1-24</w:t>
      </w:r>
      <w:r w:rsidR="006C38DA" w:rsidRPr="00FD4A56">
        <w:rPr>
          <w:rFonts w:eastAsia="宋体" w:hint="eastAsia"/>
          <w:sz w:val="22"/>
          <w:szCs w:val="22"/>
          <w:lang w:eastAsia="zh-CN"/>
        </w:rPr>
        <w:t>0</w:t>
      </w:r>
      <w:r w:rsidR="007C437A" w:rsidRPr="00FD4A56">
        <w:rPr>
          <w:rFonts w:eastAsia="宋体" w:hint="eastAsia"/>
          <w:sz w:val="22"/>
          <w:szCs w:val="22"/>
          <w:lang w:eastAsia="zh-CN"/>
        </w:rPr>
        <w:t>4593</w:t>
      </w:r>
      <w:r w:rsidRPr="00FD4A56">
        <w:rPr>
          <w:sz w:val="22"/>
          <w:szCs w:val="22"/>
          <w:lang w:eastAsia="zh-CN"/>
        </w:rPr>
        <w:t xml:space="preserve">, </w:t>
      </w:r>
      <w:r w:rsidR="006C38DA" w:rsidRPr="00FD4A56">
        <w:rPr>
          <w:rFonts w:eastAsia="宋体" w:hint="eastAsia"/>
          <w:sz w:val="22"/>
          <w:szCs w:val="22"/>
          <w:lang w:eastAsia="zh-CN"/>
        </w:rPr>
        <w:t>Discussion on frame structure and timing aspects</w:t>
      </w:r>
      <w:r w:rsidRPr="00FD4A56">
        <w:rPr>
          <w:sz w:val="22"/>
          <w:szCs w:val="22"/>
          <w:lang w:eastAsia="zh-CN"/>
        </w:rPr>
        <w:t>, Fujitsu, RAN1#</w:t>
      </w:r>
      <w:r w:rsidR="00136242" w:rsidRPr="00FD4A56">
        <w:rPr>
          <w:sz w:val="22"/>
          <w:szCs w:val="22"/>
          <w:lang w:eastAsia="zh-CN"/>
        </w:rPr>
        <w:t>11</w:t>
      </w:r>
      <w:r w:rsidR="007C437A" w:rsidRPr="00FD4A56">
        <w:rPr>
          <w:rFonts w:eastAsia="宋体" w:hint="eastAsia"/>
          <w:sz w:val="22"/>
          <w:szCs w:val="22"/>
          <w:lang w:eastAsia="zh-CN"/>
        </w:rPr>
        <w:t>7,</w:t>
      </w:r>
      <w:r w:rsidRPr="00FD4A56">
        <w:rPr>
          <w:sz w:val="22"/>
          <w:szCs w:val="22"/>
          <w:lang w:eastAsia="zh-CN"/>
        </w:rPr>
        <w:t xml:space="preserve"> </w:t>
      </w:r>
      <w:r w:rsidR="007C437A" w:rsidRPr="00FD4A56">
        <w:rPr>
          <w:rFonts w:eastAsia="宋体" w:hint="eastAsia"/>
          <w:sz w:val="22"/>
          <w:szCs w:val="22"/>
          <w:lang w:eastAsia="zh-CN"/>
        </w:rPr>
        <w:t>Fukuoka</w:t>
      </w:r>
      <w:r w:rsidRPr="00FD4A56">
        <w:rPr>
          <w:rFonts w:hint="eastAsia"/>
          <w:sz w:val="22"/>
          <w:szCs w:val="22"/>
          <w:lang w:eastAsia="zh-CN"/>
        </w:rPr>
        <w:t>.</w:t>
      </w:r>
    </w:p>
    <w:p w14:paraId="0853AC88" w14:textId="77777777" w:rsidR="00C64CFC" w:rsidRPr="00FD4A56" w:rsidRDefault="00C64CFC" w:rsidP="00264ECD">
      <w:pPr>
        <w:tabs>
          <w:tab w:val="left" w:pos="2127"/>
        </w:tabs>
        <w:spacing w:after="0"/>
        <w:ind w:left="360" w:hangingChars="150" w:hanging="360"/>
        <w:outlineLvl w:val="0"/>
        <w:rPr>
          <w:rFonts w:eastAsia="宋体"/>
          <w:lang w:eastAsia="zh-CN"/>
        </w:rPr>
      </w:pPr>
    </w:p>
    <w:sectPr w:rsidR="00C64CFC" w:rsidRPr="00FD4A56">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602D8" w14:textId="77777777" w:rsidR="00BA5D06" w:rsidRDefault="00BA5D06">
      <w:pPr>
        <w:spacing w:after="0"/>
      </w:pPr>
      <w:r>
        <w:separator/>
      </w:r>
    </w:p>
  </w:endnote>
  <w:endnote w:type="continuationSeparator" w:id="0">
    <w:p w14:paraId="6E5B4163" w14:textId="77777777" w:rsidR="00BA5D06" w:rsidRDefault="00BA5D06">
      <w:pPr>
        <w:spacing w:after="0"/>
      </w:pPr>
      <w:r>
        <w:continuationSeparator/>
      </w:r>
    </w:p>
  </w:endnote>
  <w:endnote w:type="continuationNotice" w:id="1">
    <w:p w14:paraId="176C4368" w14:textId="77777777" w:rsidR="00BA5D06" w:rsidRDefault="00BA5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544D9" w14:textId="63B463BD" w:rsidR="002A3533" w:rsidRDefault="002A3533">
    <w:pPr>
      <w:pStyle w:val="af2"/>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DC2AD" w14:textId="77777777" w:rsidR="00BA5D06" w:rsidRDefault="00BA5D06">
      <w:pPr>
        <w:spacing w:after="0"/>
      </w:pPr>
      <w:r>
        <w:separator/>
      </w:r>
    </w:p>
  </w:footnote>
  <w:footnote w:type="continuationSeparator" w:id="0">
    <w:p w14:paraId="284A6D87" w14:textId="77777777" w:rsidR="00BA5D06" w:rsidRDefault="00BA5D06">
      <w:pPr>
        <w:spacing w:after="0"/>
      </w:pPr>
      <w:r>
        <w:continuationSeparator/>
      </w:r>
    </w:p>
  </w:footnote>
  <w:footnote w:type="continuationNotice" w:id="1">
    <w:p w14:paraId="472D679C" w14:textId="77777777" w:rsidR="00BA5D06" w:rsidRDefault="00BA5D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26B6D"/>
    <w:multiLevelType w:val="hybridMultilevel"/>
    <w:tmpl w:val="5C28E5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434FFA"/>
    <w:multiLevelType w:val="hybridMultilevel"/>
    <w:tmpl w:val="E4286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6" w15:restartNumberingAfterBreak="0">
    <w:nsid w:val="04E86E0A"/>
    <w:multiLevelType w:val="hybridMultilevel"/>
    <w:tmpl w:val="9FA890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EB2D8F"/>
    <w:multiLevelType w:val="hybridMultilevel"/>
    <w:tmpl w:val="C338E24C"/>
    <w:lvl w:ilvl="0" w:tplc="2248AA46">
      <w:start w:val="18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EB01DB9"/>
    <w:multiLevelType w:val="hybridMultilevel"/>
    <w:tmpl w:val="0B923F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A21B05"/>
    <w:multiLevelType w:val="hybridMultilevel"/>
    <w:tmpl w:val="BE66C8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A97F8B"/>
    <w:multiLevelType w:val="hybridMultilevel"/>
    <w:tmpl w:val="95D6C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4C46A12"/>
    <w:multiLevelType w:val="hybridMultilevel"/>
    <w:tmpl w:val="182255FA"/>
    <w:lvl w:ilvl="0" w:tplc="FC4A271C">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3357E5"/>
    <w:multiLevelType w:val="hybridMultilevel"/>
    <w:tmpl w:val="75B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2260B9"/>
    <w:multiLevelType w:val="hybridMultilevel"/>
    <w:tmpl w:val="C54445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宋体"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3FB12D5"/>
    <w:multiLevelType w:val="multilevel"/>
    <w:tmpl w:val="23FB12D5"/>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numFmt w:val="bullet"/>
      <w:lvlText w:val="•"/>
      <w:lvlJc w:val="left"/>
      <w:pPr>
        <w:ind w:left="1260" w:hanging="420"/>
      </w:pPr>
      <w:rPr>
        <w:rFonts w:ascii="Times New Roman" w:eastAsia="宋体"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4F1158"/>
    <w:multiLevelType w:val="hybridMultilevel"/>
    <w:tmpl w:val="197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80862D8"/>
    <w:multiLevelType w:val="hybridMultilevel"/>
    <w:tmpl w:val="70FCF7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8F0483D"/>
    <w:multiLevelType w:val="hybridMultilevel"/>
    <w:tmpl w:val="2D40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5C44FA"/>
    <w:multiLevelType w:val="hybridMultilevel"/>
    <w:tmpl w:val="D7345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9A55AC"/>
    <w:multiLevelType w:val="hybridMultilevel"/>
    <w:tmpl w:val="E236B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46EBF"/>
    <w:multiLevelType w:val="hybridMultilevel"/>
    <w:tmpl w:val="C09A4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283BA0"/>
    <w:multiLevelType w:val="hybridMultilevel"/>
    <w:tmpl w:val="3F44A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612482"/>
    <w:multiLevelType w:val="hybridMultilevel"/>
    <w:tmpl w:val="6C628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C21941"/>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D323D9"/>
    <w:multiLevelType w:val="hybridMultilevel"/>
    <w:tmpl w:val="CEECEF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9246813"/>
    <w:multiLevelType w:val="hybridMultilevel"/>
    <w:tmpl w:val="BAAA8E66"/>
    <w:lvl w:ilvl="0" w:tplc="A3441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AF1D56"/>
    <w:multiLevelType w:val="hybridMultilevel"/>
    <w:tmpl w:val="4F888FE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37" w15:restartNumberingAfterBreak="0">
    <w:nsid w:val="40EA1BDE"/>
    <w:multiLevelType w:val="hybridMultilevel"/>
    <w:tmpl w:val="7058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68F12BD"/>
    <w:multiLevelType w:val="hybridMultilevel"/>
    <w:tmpl w:val="3EB2C2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8CA2BF8"/>
    <w:multiLevelType w:val="hybridMultilevel"/>
    <w:tmpl w:val="E878C7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B565B2"/>
    <w:multiLevelType w:val="hybridMultilevel"/>
    <w:tmpl w:val="333A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B048A4"/>
    <w:multiLevelType w:val="hybridMultilevel"/>
    <w:tmpl w:val="DD96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140BAD"/>
    <w:multiLevelType w:val="hybridMultilevel"/>
    <w:tmpl w:val="501C9936"/>
    <w:lvl w:ilvl="0" w:tplc="CB0650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03B60"/>
    <w:multiLevelType w:val="hybridMultilevel"/>
    <w:tmpl w:val="438A8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5CE12B8"/>
    <w:multiLevelType w:val="hybridMultilevel"/>
    <w:tmpl w:val="B55A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75068C"/>
    <w:multiLevelType w:val="hybridMultilevel"/>
    <w:tmpl w:val="98E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F77897"/>
    <w:multiLevelType w:val="hybridMultilevel"/>
    <w:tmpl w:val="18A6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EE7208"/>
    <w:multiLevelType w:val="hybridMultilevel"/>
    <w:tmpl w:val="EB548804"/>
    <w:lvl w:ilvl="0" w:tplc="04090001">
      <w:start w:val="1"/>
      <w:numFmt w:val="bullet"/>
      <w:lvlText w:val=""/>
      <w:lvlJc w:val="left"/>
      <w:pPr>
        <w:ind w:left="557" w:hanging="440"/>
      </w:pPr>
      <w:rPr>
        <w:rFonts w:ascii="Wingdings" w:hAnsi="Wingdings" w:hint="default"/>
      </w:rPr>
    </w:lvl>
    <w:lvl w:ilvl="1" w:tplc="04090003" w:tentative="1">
      <w:start w:val="1"/>
      <w:numFmt w:val="bullet"/>
      <w:lvlText w:val=""/>
      <w:lvlJc w:val="left"/>
      <w:pPr>
        <w:ind w:left="997" w:hanging="440"/>
      </w:pPr>
      <w:rPr>
        <w:rFonts w:ascii="Wingdings" w:hAnsi="Wingdings" w:hint="default"/>
      </w:rPr>
    </w:lvl>
    <w:lvl w:ilvl="2" w:tplc="04090005" w:tentative="1">
      <w:start w:val="1"/>
      <w:numFmt w:val="bullet"/>
      <w:lvlText w:val=""/>
      <w:lvlJc w:val="left"/>
      <w:pPr>
        <w:ind w:left="1437" w:hanging="440"/>
      </w:pPr>
      <w:rPr>
        <w:rFonts w:ascii="Wingdings" w:hAnsi="Wingdings" w:hint="default"/>
      </w:rPr>
    </w:lvl>
    <w:lvl w:ilvl="3" w:tplc="04090001" w:tentative="1">
      <w:start w:val="1"/>
      <w:numFmt w:val="bullet"/>
      <w:lvlText w:val=""/>
      <w:lvlJc w:val="left"/>
      <w:pPr>
        <w:ind w:left="1877" w:hanging="440"/>
      </w:pPr>
      <w:rPr>
        <w:rFonts w:ascii="Wingdings" w:hAnsi="Wingdings" w:hint="default"/>
      </w:rPr>
    </w:lvl>
    <w:lvl w:ilvl="4" w:tplc="04090003" w:tentative="1">
      <w:start w:val="1"/>
      <w:numFmt w:val="bullet"/>
      <w:lvlText w:val=""/>
      <w:lvlJc w:val="left"/>
      <w:pPr>
        <w:ind w:left="2317" w:hanging="440"/>
      </w:pPr>
      <w:rPr>
        <w:rFonts w:ascii="Wingdings" w:hAnsi="Wingdings" w:hint="default"/>
      </w:rPr>
    </w:lvl>
    <w:lvl w:ilvl="5" w:tplc="04090005" w:tentative="1">
      <w:start w:val="1"/>
      <w:numFmt w:val="bullet"/>
      <w:lvlText w:val=""/>
      <w:lvlJc w:val="left"/>
      <w:pPr>
        <w:ind w:left="2757" w:hanging="440"/>
      </w:pPr>
      <w:rPr>
        <w:rFonts w:ascii="Wingdings" w:hAnsi="Wingdings" w:hint="default"/>
      </w:rPr>
    </w:lvl>
    <w:lvl w:ilvl="6" w:tplc="04090001" w:tentative="1">
      <w:start w:val="1"/>
      <w:numFmt w:val="bullet"/>
      <w:lvlText w:val=""/>
      <w:lvlJc w:val="left"/>
      <w:pPr>
        <w:ind w:left="3197" w:hanging="440"/>
      </w:pPr>
      <w:rPr>
        <w:rFonts w:ascii="Wingdings" w:hAnsi="Wingdings" w:hint="default"/>
      </w:rPr>
    </w:lvl>
    <w:lvl w:ilvl="7" w:tplc="04090003" w:tentative="1">
      <w:start w:val="1"/>
      <w:numFmt w:val="bullet"/>
      <w:lvlText w:val=""/>
      <w:lvlJc w:val="left"/>
      <w:pPr>
        <w:ind w:left="3637" w:hanging="440"/>
      </w:pPr>
      <w:rPr>
        <w:rFonts w:ascii="Wingdings" w:hAnsi="Wingdings" w:hint="default"/>
      </w:rPr>
    </w:lvl>
    <w:lvl w:ilvl="8" w:tplc="04090005" w:tentative="1">
      <w:start w:val="1"/>
      <w:numFmt w:val="bullet"/>
      <w:lvlText w:val=""/>
      <w:lvlJc w:val="left"/>
      <w:pPr>
        <w:ind w:left="4077" w:hanging="440"/>
      </w:pPr>
      <w:rPr>
        <w:rFonts w:ascii="Wingdings" w:hAnsi="Wingdings" w:hint="default"/>
      </w:rPr>
    </w:lvl>
  </w:abstractNum>
  <w:abstractNum w:abstractNumId="52" w15:restartNumberingAfterBreak="0">
    <w:nsid w:val="5BC97446"/>
    <w:multiLevelType w:val="hybridMultilevel"/>
    <w:tmpl w:val="0B54ED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CEE6C28"/>
    <w:multiLevelType w:val="hybridMultilevel"/>
    <w:tmpl w:val="07B4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60E92489"/>
    <w:multiLevelType w:val="hybridMultilevel"/>
    <w:tmpl w:val="88A8F4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7476B7"/>
    <w:multiLevelType w:val="hybridMultilevel"/>
    <w:tmpl w:val="1396D686"/>
    <w:lvl w:ilvl="0" w:tplc="B8D098A2">
      <w:start w:val="1"/>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5C03EA0"/>
    <w:multiLevelType w:val="hybridMultilevel"/>
    <w:tmpl w:val="D00C0C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6BF7772"/>
    <w:multiLevelType w:val="hybridMultilevel"/>
    <w:tmpl w:val="505AF3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B5724A7"/>
    <w:multiLevelType w:val="hybridMultilevel"/>
    <w:tmpl w:val="DC74DD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9C0BFB"/>
    <w:multiLevelType w:val="hybridMultilevel"/>
    <w:tmpl w:val="90E41D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BDE6917"/>
    <w:multiLevelType w:val="hybridMultilevel"/>
    <w:tmpl w:val="AB1603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E9C25E6"/>
    <w:multiLevelType w:val="hybridMultilevel"/>
    <w:tmpl w:val="3F180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68"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2C0760C"/>
    <w:multiLevelType w:val="multilevel"/>
    <w:tmpl w:val="72C0760C"/>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numFmt w:val="bullet"/>
      <w:lvlText w:val="•"/>
      <w:lvlJc w:val="left"/>
      <w:pPr>
        <w:ind w:left="1260" w:hanging="420"/>
      </w:pPr>
      <w:rPr>
        <w:rFonts w:ascii="Arial" w:eastAsia="Times New Roma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3C9449D"/>
    <w:multiLevelType w:val="hybridMultilevel"/>
    <w:tmpl w:val="0386AB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475714F"/>
    <w:multiLevelType w:val="hybridMultilevel"/>
    <w:tmpl w:val="4514738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73" w15:restartNumberingAfterBreak="0">
    <w:nsid w:val="7BD158AA"/>
    <w:multiLevelType w:val="hybridMultilevel"/>
    <w:tmpl w:val="D480B15C"/>
    <w:lvl w:ilvl="0" w:tplc="C650A664">
      <w:start w:val="1"/>
      <w:numFmt w:val="decimal"/>
      <w:lvlText w:val="%1."/>
      <w:lvlJc w:val="left"/>
      <w:pPr>
        <w:ind w:left="720" w:hanging="360"/>
      </w:pPr>
      <w:rPr>
        <w:rFonts w:ascii="微软雅黑" w:eastAsia="微软雅黑" w:hAnsi="微软雅黑" w:cs="微软雅黑"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C7F6C78"/>
    <w:multiLevelType w:val="hybridMultilevel"/>
    <w:tmpl w:val="15720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68"/>
  </w:num>
  <w:num w:numId="2" w16cid:durableId="1801802562">
    <w:abstractNumId w:val="76"/>
  </w:num>
  <w:num w:numId="3" w16cid:durableId="647824029">
    <w:abstractNumId w:val="8"/>
  </w:num>
  <w:num w:numId="4" w16cid:durableId="283736310">
    <w:abstractNumId w:val="1"/>
  </w:num>
  <w:num w:numId="5" w16cid:durableId="1560898477">
    <w:abstractNumId w:val="5"/>
  </w:num>
  <w:num w:numId="6" w16cid:durableId="1093628283">
    <w:abstractNumId w:val="0"/>
  </w:num>
  <w:num w:numId="7" w16cid:durableId="1699039031">
    <w:abstractNumId w:val="38"/>
  </w:num>
  <w:num w:numId="8" w16cid:durableId="46413393">
    <w:abstractNumId w:val="3"/>
  </w:num>
  <w:num w:numId="9" w16cid:durableId="351810850">
    <w:abstractNumId w:val="74"/>
  </w:num>
  <w:num w:numId="10" w16cid:durableId="1119648049">
    <w:abstractNumId w:val="36"/>
  </w:num>
  <w:num w:numId="11" w16cid:durableId="1749420167">
    <w:abstractNumId w:val="69"/>
  </w:num>
  <w:num w:numId="12" w16cid:durableId="2034644784">
    <w:abstractNumId w:val="54"/>
  </w:num>
  <w:num w:numId="13" w16cid:durableId="949514260">
    <w:abstractNumId w:val="7"/>
  </w:num>
  <w:num w:numId="14" w16cid:durableId="1561794432">
    <w:abstractNumId w:val="19"/>
  </w:num>
  <w:num w:numId="15" w16cid:durableId="1125080182">
    <w:abstractNumId w:val="68"/>
  </w:num>
  <w:num w:numId="16" w16cid:durableId="1560090491">
    <w:abstractNumId w:val="48"/>
  </w:num>
  <w:num w:numId="17" w16cid:durableId="1478759263">
    <w:abstractNumId w:val="68"/>
  </w:num>
  <w:num w:numId="18" w16cid:durableId="1971860654">
    <w:abstractNumId w:val="67"/>
  </w:num>
  <w:num w:numId="19" w16cid:durableId="1764691671">
    <w:abstractNumId w:val="66"/>
  </w:num>
  <w:num w:numId="20" w16cid:durableId="345640257">
    <w:abstractNumId w:val="29"/>
  </w:num>
  <w:num w:numId="21" w16cid:durableId="646278650">
    <w:abstractNumId w:val="68"/>
  </w:num>
  <w:num w:numId="22" w16cid:durableId="2024893476">
    <w:abstractNumId w:val="60"/>
  </w:num>
  <w:num w:numId="23" w16cid:durableId="2146966234">
    <w:abstractNumId w:val="45"/>
  </w:num>
  <w:num w:numId="24" w16cid:durableId="1735202290">
    <w:abstractNumId w:val="10"/>
  </w:num>
  <w:num w:numId="25" w16cid:durableId="680619350">
    <w:abstractNumId w:val="64"/>
  </w:num>
  <w:num w:numId="26" w16cid:durableId="440995199">
    <w:abstractNumId w:val="56"/>
  </w:num>
  <w:num w:numId="27" w16cid:durableId="1723557607">
    <w:abstractNumId w:val="68"/>
  </w:num>
  <w:num w:numId="28" w16cid:durableId="763919669">
    <w:abstractNumId w:val="68"/>
  </w:num>
  <w:num w:numId="29" w16cid:durableId="1253510180">
    <w:abstractNumId w:val="12"/>
  </w:num>
  <w:num w:numId="30" w16cid:durableId="89475842">
    <w:abstractNumId w:val="33"/>
  </w:num>
  <w:num w:numId="31" w16cid:durableId="1035081741">
    <w:abstractNumId w:val="49"/>
  </w:num>
  <w:num w:numId="32" w16cid:durableId="662975880">
    <w:abstractNumId w:val="5"/>
  </w:num>
  <w:num w:numId="33" w16cid:durableId="1116758895">
    <w:abstractNumId w:val="73"/>
  </w:num>
  <w:num w:numId="34" w16cid:durableId="1748454342">
    <w:abstractNumId w:val="24"/>
  </w:num>
  <w:num w:numId="35" w16cid:durableId="317080561">
    <w:abstractNumId w:val="37"/>
  </w:num>
  <w:num w:numId="36" w16cid:durableId="497039513">
    <w:abstractNumId w:val="72"/>
  </w:num>
  <w:num w:numId="37" w16cid:durableId="1632858599">
    <w:abstractNumId w:val="44"/>
  </w:num>
  <w:num w:numId="38" w16cid:durableId="2125805227">
    <w:abstractNumId w:val="62"/>
  </w:num>
  <w:num w:numId="39" w16cid:durableId="1797286269">
    <w:abstractNumId w:val="34"/>
  </w:num>
  <w:num w:numId="40" w16cid:durableId="1059598291">
    <w:abstractNumId w:val="5"/>
  </w:num>
  <w:num w:numId="41" w16cid:durableId="666514711">
    <w:abstractNumId w:val="75"/>
  </w:num>
  <w:num w:numId="42" w16cid:durableId="1596985719">
    <w:abstractNumId w:val="26"/>
  </w:num>
  <w:num w:numId="43" w16cid:durableId="1260943517">
    <w:abstractNumId w:val="61"/>
  </w:num>
  <w:num w:numId="44" w16cid:durableId="798256801">
    <w:abstractNumId w:val="68"/>
  </w:num>
  <w:num w:numId="45" w16cid:durableId="990253841">
    <w:abstractNumId w:val="16"/>
  </w:num>
  <w:num w:numId="46" w16cid:durableId="776869818">
    <w:abstractNumId w:val="57"/>
  </w:num>
  <w:num w:numId="47" w16cid:durableId="975184197">
    <w:abstractNumId w:val="17"/>
  </w:num>
  <w:num w:numId="48" w16cid:durableId="1320425511">
    <w:abstractNumId w:val="30"/>
  </w:num>
  <w:num w:numId="49" w16cid:durableId="527959071">
    <w:abstractNumId w:val="5"/>
  </w:num>
  <w:num w:numId="50" w16cid:durableId="595360434">
    <w:abstractNumId w:val="40"/>
  </w:num>
  <w:num w:numId="51" w16cid:durableId="765464874">
    <w:abstractNumId w:val="27"/>
  </w:num>
  <w:num w:numId="52" w16cid:durableId="1211191306">
    <w:abstractNumId w:val="52"/>
  </w:num>
  <w:num w:numId="53" w16cid:durableId="1383558360">
    <w:abstractNumId w:val="5"/>
  </w:num>
  <w:num w:numId="54" w16cid:durableId="1932005160">
    <w:abstractNumId w:val="23"/>
  </w:num>
  <w:num w:numId="55" w16cid:durableId="593981383">
    <w:abstractNumId w:val="63"/>
  </w:num>
  <w:num w:numId="56" w16cid:durableId="790052745">
    <w:abstractNumId w:val="18"/>
  </w:num>
  <w:num w:numId="57" w16cid:durableId="725491774">
    <w:abstractNumId w:val="28"/>
  </w:num>
  <w:num w:numId="58" w16cid:durableId="567033233">
    <w:abstractNumId w:val="21"/>
  </w:num>
  <w:num w:numId="59" w16cid:durableId="691414628">
    <w:abstractNumId w:val="68"/>
  </w:num>
  <w:num w:numId="60" w16cid:durableId="1997415242">
    <w:abstractNumId w:val="68"/>
  </w:num>
  <w:num w:numId="61" w16cid:durableId="551311582">
    <w:abstractNumId w:val="68"/>
  </w:num>
  <w:num w:numId="62" w16cid:durableId="433938611">
    <w:abstractNumId w:val="68"/>
  </w:num>
  <w:num w:numId="63" w16cid:durableId="326254568">
    <w:abstractNumId w:val="68"/>
  </w:num>
  <w:num w:numId="64" w16cid:durableId="1574579915">
    <w:abstractNumId w:val="53"/>
  </w:num>
  <w:num w:numId="65" w16cid:durableId="2057007316">
    <w:abstractNumId w:val="47"/>
  </w:num>
  <w:num w:numId="66" w16cid:durableId="712074308">
    <w:abstractNumId w:val="46"/>
  </w:num>
  <w:num w:numId="67" w16cid:durableId="1892040026">
    <w:abstractNumId w:val="50"/>
  </w:num>
  <w:num w:numId="68" w16cid:durableId="1347096160">
    <w:abstractNumId w:val="5"/>
  </w:num>
  <w:num w:numId="69" w16cid:durableId="1172454532">
    <w:abstractNumId w:val="68"/>
  </w:num>
  <w:num w:numId="70" w16cid:durableId="1116826449">
    <w:abstractNumId w:val="68"/>
  </w:num>
  <w:num w:numId="71" w16cid:durableId="1088186492">
    <w:abstractNumId w:val="25"/>
  </w:num>
  <w:num w:numId="72" w16cid:durableId="1755005921">
    <w:abstractNumId w:val="68"/>
  </w:num>
  <w:num w:numId="73" w16cid:durableId="140773663">
    <w:abstractNumId w:val="11"/>
  </w:num>
  <w:num w:numId="74" w16cid:durableId="1570387857">
    <w:abstractNumId w:val="2"/>
  </w:num>
  <w:num w:numId="75" w16cid:durableId="1278486659">
    <w:abstractNumId w:val="59"/>
  </w:num>
  <w:num w:numId="76" w16cid:durableId="1654485953">
    <w:abstractNumId w:val="71"/>
  </w:num>
  <w:num w:numId="77" w16cid:durableId="602300300">
    <w:abstractNumId w:val="31"/>
  </w:num>
  <w:num w:numId="78" w16cid:durableId="782918021">
    <w:abstractNumId w:val="43"/>
  </w:num>
  <w:num w:numId="79" w16cid:durableId="1335382286">
    <w:abstractNumId w:val="51"/>
  </w:num>
  <w:num w:numId="80" w16cid:durableId="763262807">
    <w:abstractNumId w:val="9"/>
  </w:num>
  <w:num w:numId="81" w16cid:durableId="1296061404">
    <w:abstractNumId w:val="65"/>
  </w:num>
  <w:num w:numId="82" w16cid:durableId="1522625136">
    <w:abstractNumId w:val="13"/>
  </w:num>
  <w:num w:numId="83" w16cid:durableId="1626037168">
    <w:abstractNumId w:val="39"/>
  </w:num>
  <w:num w:numId="84" w16cid:durableId="1070467808">
    <w:abstractNumId w:val="55"/>
  </w:num>
  <w:num w:numId="85" w16cid:durableId="1919560301">
    <w:abstractNumId w:val="41"/>
  </w:num>
  <w:num w:numId="86" w16cid:durableId="26101470">
    <w:abstractNumId w:val="4"/>
  </w:num>
  <w:num w:numId="87" w16cid:durableId="363216661">
    <w:abstractNumId w:val="42"/>
  </w:num>
  <w:num w:numId="88" w16cid:durableId="106825474">
    <w:abstractNumId w:val="14"/>
  </w:num>
  <w:num w:numId="89" w16cid:durableId="1091704655">
    <w:abstractNumId w:val="58"/>
  </w:num>
  <w:num w:numId="90" w16cid:durableId="583414225">
    <w:abstractNumId w:val="20"/>
  </w:num>
  <w:num w:numId="91" w16cid:durableId="1955671266">
    <w:abstractNumId w:val="70"/>
  </w:num>
  <w:num w:numId="92" w16cid:durableId="993337837">
    <w:abstractNumId w:val="35"/>
  </w:num>
  <w:num w:numId="93" w16cid:durableId="1625186763">
    <w:abstractNumId w:val="6"/>
  </w:num>
  <w:num w:numId="94" w16cid:durableId="1018119630">
    <w:abstractNumId w:val="15"/>
  </w:num>
  <w:num w:numId="95" w16cid:durableId="1852376862">
    <w:abstractNumId w:val="32"/>
  </w:num>
  <w:num w:numId="96" w16cid:durableId="370304372">
    <w:abstractNumId w:val="2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D47"/>
    <w:rsid w:val="00001E99"/>
    <w:rsid w:val="00002279"/>
    <w:rsid w:val="000025BA"/>
    <w:rsid w:val="00002771"/>
    <w:rsid w:val="0000286B"/>
    <w:rsid w:val="00003351"/>
    <w:rsid w:val="0000361E"/>
    <w:rsid w:val="00003710"/>
    <w:rsid w:val="000037F2"/>
    <w:rsid w:val="00003995"/>
    <w:rsid w:val="000040FA"/>
    <w:rsid w:val="00004485"/>
    <w:rsid w:val="000045CD"/>
    <w:rsid w:val="0000552D"/>
    <w:rsid w:val="00006080"/>
    <w:rsid w:val="00006E92"/>
    <w:rsid w:val="00007045"/>
    <w:rsid w:val="0000783F"/>
    <w:rsid w:val="00007AA4"/>
    <w:rsid w:val="00007DE0"/>
    <w:rsid w:val="000101F9"/>
    <w:rsid w:val="00010959"/>
    <w:rsid w:val="00010CB7"/>
    <w:rsid w:val="000125BA"/>
    <w:rsid w:val="00012A89"/>
    <w:rsid w:val="00013B92"/>
    <w:rsid w:val="00013D11"/>
    <w:rsid w:val="00013EC2"/>
    <w:rsid w:val="00013FD0"/>
    <w:rsid w:val="000140C7"/>
    <w:rsid w:val="000140D5"/>
    <w:rsid w:val="00014207"/>
    <w:rsid w:val="00014229"/>
    <w:rsid w:val="000146FA"/>
    <w:rsid w:val="000151F5"/>
    <w:rsid w:val="0001548F"/>
    <w:rsid w:val="0001634B"/>
    <w:rsid w:val="00016396"/>
    <w:rsid w:val="00016A2B"/>
    <w:rsid w:val="00016C32"/>
    <w:rsid w:val="00017732"/>
    <w:rsid w:val="00017D88"/>
    <w:rsid w:val="00020560"/>
    <w:rsid w:val="00020CE4"/>
    <w:rsid w:val="000211EC"/>
    <w:rsid w:val="00022628"/>
    <w:rsid w:val="00022EBA"/>
    <w:rsid w:val="00023693"/>
    <w:rsid w:val="000237E4"/>
    <w:rsid w:val="0002415E"/>
    <w:rsid w:val="00025116"/>
    <w:rsid w:val="000259AE"/>
    <w:rsid w:val="00025EE8"/>
    <w:rsid w:val="0002600E"/>
    <w:rsid w:val="000271F9"/>
    <w:rsid w:val="000272F0"/>
    <w:rsid w:val="000278DB"/>
    <w:rsid w:val="00027DB6"/>
    <w:rsid w:val="00027EA7"/>
    <w:rsid w:val="00030511"/>
    <w:rsid w:val="000306CE"/>
    <w:rsid w:val="00030DE7"/>
    <w:rsid w:val="000313F7"/>
    <w:rsid w:val="00031521"/>
    <w:rsid w:val="00031C6E"/>
    <w:rsid w:val="00031D01"/>
    <w:rsid w:val="000321C8"/>
    <w:rsid w:val="00032281"/>
    <w:rsid w:val="00032A8E"/>
    <w:rsid w:val="00032D70"/>
    <w:rsid w:val="00033792"/>
    <w:rsid w:val="000337A9"/>
    <w:rsid w:val="00033ADF"/>
    <w:rsid w:val="00033BE9"/>
    <w:rsid w:val="00033F28"/>
    <w:rsid w:val="0003470D"/>
    <w:rsid w:val="00034A3B"/>
    <w:rsid w:val="000363F8"/>
    <w:rsid w:val="00037872"/>
    <w:rsid w:val="00037983"/>
    <w:rsid w:val="00040741"/>
    <w:rsid w:val="00040A3A"/>
    <w:rsid w:val="00040D96"/>
    <w:rsid w:val="00041145"/>
    <w:rsid w:val="000413F9"/>
    <w:rsid w:val="00041F7B"/>
    <w:rsid w:val="00041FA6"/>
    <w:rsid w:val="00042841"/>
    <w:rsid w:val="00042843"/>
    <w:rsid w:val="0004295E"/>
    <w:rsid w:val="00042967"/>
    <w:rsid w:val="000429EC"/>
    <w:rsid w:val="00042ABB"/>
    <w:rsid w:val="00042CCC"/>
    <w:rsid w:val="00042E40"/>
    <w:rsid w:val="00043E87"/>
    <w:rsid w:val="000441D2"/>
    <w:rsid w:val="000443FB"/>
    <w:rsid w:val="000444F2"/>
    <w:rsid w:val="0004507A"/>
    <w:rsid w:val="000450CF"/>
    <w:rsid w:val="0004619B"/>
    <w:rsid w:val="00046368"/>
    <w:rsid w:val="000465C2"/>
    <w:rsid w:val="00046A44"/>
    <w:rsid w:val="00046E06"/>
    <w:rsid w:val="000475C3"/>
    <w:rsid w:val="00047AF0"/>
    <w:rsid w:val="00047ECE"/>
    <w:rsid w:val="00050473"/>
    <w:rsid w:val="00051B99"/>
    <w:rsid w:val="00051D8A"/>
    <w:rsid w:val="00052368"/>
    <w:rsid w:val="00052811"/>
    <w:rsid w:val="000529DE"/>
    <w:rsid w:val="00052D93"/>
    <w:rsid w:val="00053117"/>
    <w:rsid w:val="000536EA"/>
    <w:rsid w:val="00053A2D"/>
    <w:rsid w:val="000546BF"/>
    <w:rsid w:val="00054872"/>
    <w:rsid w:val="00054CFA"/>
    <w:rsid w:val="00054E50"/>
    <w:rsid w:val="00054F37"/>
    <w:rsid w:val="00055078"/>
    <w:rsid w:val="000552BE"/>
    <w:rsid w:val="00056F47"/>
    <w:rsid w:val="000573E2"/>
    <w:rsid w:val="000573E8"/>
    <w:rsid w:val="00060859"/>
    <w:rsid w:val="00060A0D"/>
    <w:rsid w:val="00061D28"/>
    <w:rsid w:val="00061D81"/>
    <w:rsid w:val="00062BD5"/>
    <w:rsid w:val="00064298"/>
    <w:rsid w:val="0006541F"/>
    <w:rsid w:val="000657A2"/>
    <w:rsid w:val="000657E1"/>
    <w:rsid w:val="0006621D"/>
    <w:rsid w:val="000666F0"/>
    <w:rsid w:val="00066F9C"/>
    <w:rsid w:val="00067099"/>
    <w:rsid w:val="00067537"/>
    <w:rsid w:val="00067C45"/>
    <w:rsid w:val="00067E7E"/>
    <w:rsid w:val="00067F5F"/>
    <w:rsid w:val="000700C4"/>
    <w:rsid w:val="000709E1"/>
    <w:rsid w:val="00070A36"/>
    <w:rsid w:val="00070CC4"/>
    <w:rsid w:val="00070F6B"/>
    <w:rsid w:val="000718AF"/>
    <w:rsid w:val="00071EC3"/>
    <w:rsid w:val="00071EE5"/>
    <w:rsid w:val="000722AF"/>
    <w:rsid w:val="000723A0"/>
    <w:rsid w:val="000724EE"/>
    <w:rsid w:val="00072AC1"/>
    <w:rsid w:val="00072F67"/>
    <w:rsid w:val="000749DF"/>
    <w:rsid w:val="00075005"/>
    <w:rsid w:val="000759EB"/>
    <w:rsid w:val="0007656C"/>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E92"/>
    <w:rsid w:val="0008477D"/>
    <w:rsid w:val="00084A68"/>
    <w:rsid w:val="00085E7A"/>
    <w:rsid w:val="0008675E"/>
    <w:rsid w:val="000872CE"/>
    <w:rsid w:val="00087699"/>
    <w:rsid w:val="00087943"/>
    <w:rsid w:val="00090329"/>
    <w:rsid w:val="0009079B"/>
    <w:rsid w:val="00092607"/>
    <w:rsid w:val="00093343"/>
    <w:rsid w:val="0009393F"/>
    <w:rsid w:val="00093A33"/>
    <w:rsid w:val="00093CC0"/>
    <w:rsid w:val="0009401A"/>
    <w:rsid w:val="000942F5"/>
    <w:rsid w:val="00095DD7"/>
    <w:rsid w:val="000964EB"/>
    <w:rsid w:val="000965FE"/>
    <w:rsid w:val="00096EE9"/>
    <w:rsid w:val="00096F4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707C"/>
    <w:rsid w:val="000A737B"/>
    <w:rsid w:val="000A73AF"/>
    <w:rsid w:val="000A7A18"/>
    <w:rsid w:val="000A7FA3"/>
    <w:rsid w:val="000B01FD"/>
    <w:rsid w:val="000B0233"/>
    <w:rsid w:val="000B0685"/>
    <w:rsid w:val="000B0FC3"/>
    <w:rsid w:val="000B1029"/>
    <w:rsid w:val="000B13BA"/>
    <w:rsid w:val="000B157F"/>
    <w:rsid w:val="000B17C9"/>
    <w:rsid w:val="000B1A3E"/>
    <w:rsid w:val="000B2469"/>
    <w:rsid w:val="000B2547"/>
    <w:rsid w:val="000B2C69"/>
    <w:rsid w:val="000B2C8F"/>
    <w:rsid w:val="000B2EE8"/>
    <w:rsid w:val="000B304C"/>
    <w:rsid w:val="000B3238"/>
    <w:rsid w:val="000B39FD"/>
    <w:rsid w:val="000B3D5D"/>
    <w:rsid w:val="000B439E"/>
    <w:rsid w:val="000B4504"/>
    <w:rsid w:val="000B49B1"/>
    <w:rsid w:val="000B4BC4"/>
    <w:rsid w:val="000B4E4A"/>
    <w:rsid w:val="000B550B"/>
    <w:rsid w:val="000B557E"/>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4F04"/>
    <w:rsid w:val="000C5209"/>
    <w:rsid w:val="000C562A"/>
    <w:rsid w:val="000C56D8"/>
    <w:rsid w:val="000C584C"/>
    <w:rsid w:val="000C6857"/>
    <w:rsid w:val="000C73EC"/>
    <w:rsid w:val="000D1C13"/>
    <w:rsid w:val="000D1D8C"/>
    <w:rsid w:val="000D2541"/>
    <w:rsid w:val="000D3778"/>
    <w:rsid w:val="000D46DF"/>
    <w:rsid w:val="000D4817"/>
    <w:rsid w:val="000D4B82"/>
    <w:rsid w:val="000D4BD7"/>
    <w:rsid w:val="000D4FE4"/>
    <w:rsid w:val="000D5AA8"/>
    <w:rsid w:val="000D6D44"/>
    <w:rsid w:val="000D6E94"/>
    <w:rsid w:val="000D71C8"/>
    <w:rsid w:val="000D7C24"/>
    <w:rsid w:val="000D7D4B"/>
    <w:rsid w:val="000E01B6"/>
    <w:rsid w:val="000E06C6"/>
    <w:rsid w:val="000E0ABC"/>
    <w:rsid w:val="000E0D68"/>
    <w:rsid w:val="000E14FB"/>
    <w:rsid w:val="000E1A10"/>
    <w:rsid w:val="000E1D91"/>
    <w:rsid w:val="000E2670"/>
    <w:rsid w:val="000E2AF5"/>
    <w:rsid w:val="000E31BB"/>
    <w:rsid w:val="000E4169"/>
    <w:rsid w:val="000E46E0"/>
    <w:rsid w:val="000E4C1A"/>
    <w:rsid w:val="000E4DDB"/>
    <w:rsid w:val="000E5E9B"/>
    <w:rsid w:val="000E6A19"/>
    <w:rsid w:val="000E6A24"/>
    <w:rsid w:val="000E70BA"/>
    <w:rsid w:val="000E728C"/>
    <w:rsid w:val="000E7BF6"/>
    <w:rsid w:val="000F05F4"/>
    <w:rsid w:val="000F0EF7"/>
    <w:rsid w:val="000F2421"/>
    <w:rsid w:val="000F271F"/>
    <w:rsid w:val="000F27EE"/>
    <w:rsid w:val="000F2F70"/>
    <w:rsid w:val="000F3D07"/>
    <w:rsid w:val="000F3E32"/>
    <w:rsid w:val="000F4D77"/>
    <w:rsid w:val="000F4EB1"/>
    <w:rsid w:val="000F503C"/>
    <w:rsid w:val="000F568D"/>
    <w:rsid w:val="000F5B57"/>
    <w:rsid w:val="000F5C58"/>
    <w:rsid w:val="000F654D"/>
    <w:rsid w:val="000F67FF"/>
    <w:rsid w:val="000F701F"/>
    <w:rsid w:val="000F7032"/>
    <w:rsid w:val="000F7A8C"/>
    <w:rsid w:val="000F7BC5"/>
    <w:rsid w:val="000F7C0B"/>
    <w:rsid w:val="0010036B"/>
    <w:rsid w:val="001006A5"/>
    <w:rsid w:val="00100D80"/>
    <w:rsid w:val="001012E5"/>
    <w:rsid w:val="001015EC"/>
    <w:rsid w:val="001016BA"/>
    <w:rsid w:val="001020DC"/>
    <w:rsid w:val="00102779"/>
    <w:rsid w:val="00102B4F"/>
    <w:rsid w:val="0010316F"/>
    <w:rsid w:val="0010509F"/>
    <w:rsid w:val="0010554E"/>
    <w:rsid w:val="001062C9"/>
    <w:rsid w:val="0010725D"/>
    <w:rsid w:val="00107A04"/>
    <w:rsid w:val="001107A8"/>
    <w:rsid w:val="00110B91"/>
    <w:rsid w:val="00110D19"/>
    <w:rsid w:val="0011125A"/>
    <w:rsid w:val="00111625"/>
    <w:rsid w:val="00111671"/>
    <w:rsid w:val="001117EF"/>
    <w:rsid w:val="001119BE"/>
    <w:rsid w:val="00111C01"/>
    <w:rsid w:val="00112CA8"/>
    <w:rsid w:val="00112E49"/>
    <w:rsid w:val="00112E6C"/>
    <w:rsid w:val="00113129"/>
    <w:rsid w:val="0011370A"/>
    <w:rsid w:val="00113A32"/>
    <w:rsid w:val="0011418C"/>
    <w:rsid w:val="00114256"/>
    <w:rsid w:val="00116085"/>
    <w:rsid w:val="0011644C"/>
    <w:rsid w:val="00116E38"/>
    <w:rsid w:val="00116EAC"/>
    <w:rsid w:val="00117438"/>
    <w:rsid w:val="00117A31"/>
    <w:rsid w:val="00117E2D"/>
    <w:rsid w:val="00120528"/>
    <w:rsid w:val="00120812"/>
    <w:rsid w:val="001209E0"/>
    <w:rsid w:val="00120A77"/>
    <w:rsid w:val="00120AAB"/>
    <w:rsid w:val="0012191E"/>
    <w:rsid w:val="0012401E"/>
    <w:rsid w:val="0012535B"/>
    <w:rsid w:val="001259BD"/>
    <w:rsid w:val="00125A76"/>
    <w:rsid w:val="00126185"/>
    <w:rsid w:val="001262DF"/>
    <w:rsid w:val="001270E6"/>
    <w:rsid w:val="001273F0"/>
    <w:rsid w:val="00127B9A"/>
    <w:rsid w:val="001302B8"/>
    <w:rsid w:val="00130791"/>
    <w:rsid w:val="00130E4A"/>
    <w:rsid w:val="00131763"/>
    <w:rsid w:val="001317FD"/>
    <w:rsid w:val="00134168"/>
    <w:rsid w:val="00135BEE"/>
    <w:rsid w:val="00135C16"/>
    <w:rsid w:val="00135D87"/>
    <w:rsid w:val="00136242"/>
    <w:rsid w:val="0013646A"/>
    <w:rsid w:val="00136A25"/>
    <w:rsid w:val="00136D2D"/>
    <w:rsid w:val="00136FB1"/>
    <w:rsid w:val="00137C13"/>
    <w:rsid w:val="00137F68"/>
    <w:rsid w:val="0014022B"/>
    <w:rsid w:val="0014044C"/>
    <w:rsid w:val="001413DC"/>
    <w:rsid w:val="001413F4"/>
    <w:rsid w:val="001419FA"/>
    <w:rsid w:val="00141AFC"/>
    <w:rsid w:val="0014217F"/>
    <w:rsid w:val="00142A05"/>
    <w:rsid w:val="0014387A"/>
    <w:rsid w:val="00143A3A"/>
    <w:rsid w:val="00143B69"/>
    <w:rsid w:val="0014434E"/>
    <w:rsid w:val="0014487F"/>
    <w:rsid w:val="00144E6C"/>
    <w:rsid w:val="001452AF"/>
    <w:rsid w:val="001454B1"/>
    <w:rsid w:val="00145EBE"/>
    <w:rsid w:val="001469D0"/>
    <w:rsid w:val="00146AE1"/>
    <w:rsid w:val="0014765A"/>
    <w:rsid w:val="00147ABB"/>
    <w:rsid w:val="00147C44"/>
    <w:rsid w:val="0015015D"/>
    <w:rsid w:val="00151DE1"/>
    <w:rsid w:val="00152082"/>
    <w:rsid w:val="00152199"/>
    <w:rsid w:val="0015263B"/>
    <w:rsid w:val="00153EFA"/>
    <w:rsid w:val="0015427D"/>
    <w:rsid w:val="00154958"/>
    <w:rsid w:val="00154CF6"/>
    <w:rsid w:val="00156E75"/>
    <w:rsid w:val="00156FDD"/>
    <w:rsid w:val="0015720E"/>
    <w:rsid w:val="00157BD0"/>
    <w:rsid w:val="0016223B"/>
    <w:rsid w:val="001623CE"/>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9A9"/>
    <w:rsid w:val="00170D1F"/>
    <w:rsid w:val="001711B9"/>
    <w:rsid w:val="00171694"/>
    <w:rsid w:val="0017173C"/>
    <w:rsid w:val="0017178C"/>
    <w:rsid w:val="00171EA7"/>
    <w:rsid w:val="00171ED9"/>
    <w:rsid w:val="00172F25"/>
    <w:rsid w:val="001730EC"/>
    <w:rsid w:val="00173936"/>
    <w:rsid w:val="001739E6"/>
    <w:rsid w:val="00173C24"/>
    <w:rsid w:val="00174E49"/>
    <w:rsid w:val="001752B2"/>
    <w:rsid w:val="001758BA"/>
    <w:rsid w:val="001760B9"/>
    <w:rsid w:val="00176172"/>
    <w:rsid w:val="001766A9"/>
    <w:rsid w:val="0017774B"/>
    <w:rsid w:val="00177B62"/>
    <w:rsid w:val="00180D92"/>
    <w:rsid w:val="001811C3"/>
    <w:rsid w:val="00182728"/>
    <w:rsid w:val="0018277E"/>
    <w:rsid w:val="001830B0"/>
    <w:rsid w:val="0018397C"/>
    <w:rsid w:val="001839CA"/>
    <w:rsid w:val="00183CF6"/>
    <w:rsid w:val="00183FDE"/>
    <w:rsid w:val="00184017"/>
    <w:rsid w:val="001841AA"/>
    <w:rsid w:val="00184264"/>
    <w:rsid w:val="0018561F"/>
    <w:rsid w:val="00186761"/>
    <w:rsid w:val="00186947"/>
    <w:rsid w:val="001872F3"/>
    <w:rsid w:val="001907E4"/>
    <w:rsid w:val="00190C04"/>
    <w:rsid w:val="0019179B"/>
    <w:rsid w:val="00191B8A"/>
    <w:rsid w:val="00192094"/>
    <w:rsid w:val="0019276E"/>
    <w:rsid w:val="00192BA6"/>
    <w:rsid w:val="00192F16"/>
    <w:rsid w:val="001930E1"/>
    <w:rsid w:val="00194037"/>
    <w:rsid w:val="00194143"/>
    <w:rsid w:val="00194302"/>
    <w:rsid w:val="00194B92"/>
    <w:rsid w:val="00195A5D"/>
    <w:rsid w:val="00195B24"/>
    <w:rsid w:val="00195E8E"/>
    <w:rsid w:val="00195F56"/>
    <w:rsid w:val="0019649D"/>
    <w:rsid w:val="001964E9"/>
    <w:rsid w:val="00196508"/>
    <w:rsid w:val="00196E5F"/>
    <w:rsid w:val="001975B3"/>
    <w:rsid w:val="001976C7"/>
    <w:rsid w:val="00197810"/>
    <w:rsid w:val="001979FB"/>
    <w:rsid w:val="00197F99"/>
    <w:rsid w:val="001A00A6"/>
    <w:rsid w:val="001A012F"/>
    <w:rsid w:val="001A02A8"/>
    <w:rsid w:val="001A02CD"/>
    <w:rsid w:val="001A03AC"/>
    <w:rsid w:val="001A0679"/>
    <w:rsid w:val="001A0D9E"/>
    <w:rsid w:val="001A1856"/>
    <w:rsid w:val="001A2067"/>
    <w:rsid w:val="001A214C"/>
    <w:rsid w:val="001A27BA"/>
    <w:rsid w:val="001A2A67"/>
    <w:rsid w:val="001A2DCB"/>
    <w:rsid w:val="001A3B95"/>
    <w:rsid w:val="001A4564"/>
    <w:rsid w:val="001A4BF7"/>
    <w:rsid w:val="001A4DED"/>
    <w:rsid w:val="001A4F09"/>
    <w:rsid w:val="001A536C"/>
    <w:rsid w:val="001A53D1"/>
    <w:rsid w:val="001A53F1"/>
    <w:rsid w:val="001A55F1"/>
    <w:rsid w:val="001A5BC4"/>
    <w:rsid w:val="001A6094"/>
    <w:rsid w:val="001A63D1"/>
    <w:rsid w:val="001A66E8"/>
    <w:rsid w:val="001A6CE7"/>
    <w:rsid w:val="001A7540"/>
    <w:rsid w:val="001A7AE6"/>
    <w:rsid w:val="001A7B2D"/>
    <w:rsid w:val="001A7DBF"/>
    <w:rsid w:val="001B00AF"/>
    <w:rsid w:val="001B03FC"/>
    <w:rsid w:val="001B0917"/>
    <w:rsid w:val="001B0B2F"/>
    <w:rsid w:val="001B149A"/>
    <w:rsid w:val="001B14F6"/>
    <w:rsid w:val="001B16E5"/>
    <w:rsid w:val="001B1BCC"/>
    <w:rsid w:val="001B2417"/>
    <w:rsid w:val="001B25DA"/>
    <w:rsid w:val="001B2824"/>
    <w:rsid w:val="001B2864"/>
    <w:rsid w:val="001B3555"/>
    <w:rsid w:val="001B37F6"/>
    <w:rsid w:val="001B3E7A"/>
    <w:rsid w:val="001B3F3C"/>
    <w:rsid w:val="001B43D9"/>
    <w:rsid w:val="001B4CE4"/>
    <w:rsid w:val="001B4E3F"/>
    <w:rsid w:val="001B577A"/>
    <w:rsid w:val="001B585E"/>
    <w:rsid w:val="001B64F4"/>
    <w:rsid w:val="001B65F8"/>
    <w:rsid w:val="001B6F87"/>
    <w:rsid w:val="001B79F7"/>
    <w:rsid w:val="001B7B95"/>
    <w:rsid w:val="001C0633"/>
    <w:rsid w:val="001C163E"/>
    <w:rsid w:val="001C1650"/>
    <w:rsid w:val="001C16FA"/>
    <w:rsid w:val="001C1AD3"/>
    <w:rsid w:val="001C1B31"/>
    <w:rsid w:val="001C1BA3"/>
    <w:rsid w:val="001C1CA4"/>
    <w:rsid w:val="001C2309"/>
    <w:rsid w:val="001C259A"/>
    <w:rsid w:val="001C26DD"/>
    <w:rsid w:val="001C290E"/>
    <w:rsid w:val="001C2F3A"/>
    <w:rsid w:val="001C32FD"/>
    <w:rsid w:val="001C38A8"/>
    <w:rsid w:val="001C3B85"/>
    <w:rsid w:val="001C4646"/>
    <w:rsid w:val="001C49A4"/>
    <w:rsid w:val="001C5113"/>
    <w:rsid w:val="001C52C9"/>
    <w:rsid w:val="001C56EE"/>
    <w:rsid w:val="001C5B11"/>
    <w:rsid w:val="001C62EF"/>
    <w:rsid w:val="001C6796"/>
    <w:rsid w:val="001C768E"/>
    <w:rsid w:val="001C7714"/>
    <w:rsid w:val="001C7F1B"/>
    <w:rsid w:val="001D02B7"/>
    <w:rsid w:val="001D02C3"/>
    <w:rsid w:val="001D0BCC"/>
    <w:rsid w:val="001D0C71"/>
    <w:rsid w:val="001D1154"/>
    <w:rsid w:val="001D1318"/>
    <w:rsid w:val="001D15BC"/>
    <w:rsid w:val="001D267D"/>
    <w:rsid w:val="001D2BE4"/>
    <w:rsid w:val="001D361F"/>
    <w:rsid w:val="001D3778"/>
    <w:rsid w:val="001D386C"/>
    <w:rsid w:val="001D3D11"/>
    <w:rsid w:val="001D40F2"/>
    <w:rsid w:val="001D424E"/>
    <w:rsid w:val="001D49AA"/>
    <w:rsid w:val="001D5717"/>
    <w:rsid w:val="001D583F"/>
    <w:rsid w:val="001D5D89"/>
    <w:rsid w:val="001D6032"/>
    <w:rsid w:val="001D6B42"/>
    <w:rsid w:val="001D7B5F"/>
    <w:rsid w:val="001E02D2"/>
    <w:rsid w:val="001E02F1"/>
    <w:rsid w:val="001E043F"/>
    <w:rsid w:val="001E07C3"/>
    <w:rsid w:val="001E0912"/>
    <w:rsid w:val="001E0C2B"/>
    <w:rsid w:val="001E11EC"/>
    <w:rsid w:val="001E1462"/>
    <w:rsid w:val="001E163F"/>
    <w:rsid w:val="001E2426"/>
    <w:rsid w:val="001E2661"/>
    <w:rsid w:val="001E2E4A"/>
    <w:rsid w:val="001E2EE8"/>
    <w:rsid w:val="001E31A0"/>
    <w:rsid w:val="001E3919"/>
    <w:rsid w:val="001E3C6C"/>
    <w:rsid w:val="001E3E78"/>
    <w:rsid w:val="001E448A"/>
    <w:rsid w:val="001E4548"/>
    <w:rsid w:val="001E4D01"/>
    <w:rsid w:val="001E51BB"/>
    <w:rsid w:val="001E5DCA"/>
    <w:rsid w:val="001E6457"/>
    <w:rsid w:val="001E6AA2"/>
    <w:rsid w:val="001E6B79"/>
    <w:rsid w:val="001E70D6"/>
    <w:rsid w:val="001E7460"/>
    <w:rsid w:val="001F031F"/>
    <w:rsid w:val="001F04E8"/>
    <w:rsid w:val="001F1A00"/>
    <w:rsid w:val="001F1F14"/>
    <w:rsid w:val="001F281A"/>
    <w:rsid w:val="001F291D"/>
    <w:rsid w:val="001F3EAB"/>
    <w:rsid w:val="001F3FBE"/>
    <w:rsid w:val="001F41CB"/>
    <w:rsid w:val="001F443D"/>
    <w:rsid w:val="001F4D96"/>
    <w:rsid w:val="001F56F2"/>
    <w:rsid w:val="001F632D"/>
    <w:rsid w:val="001F651C"/>
    <w:rsid w:val="001F668D"/>
    <w:rsid w:val="001F6BDE"/>
    <w:rsid w:val="001F724A"/>
    <w:rsid w:val="001F7ECA"/>
    <w:rsid w:val="001F7FC0"/>
    <w:rsid w:val="0020018F"/>
    <w:rsid w:val="00200948"/>
    <w:rsid w:val="002019BB"/>
    <w:rsid w:val="0020207F"/>
    <w:rsid w:val="00202B5A"/>
    <w:rsid w:val="00203E80"/>
    <w:rsid w:val="00204DA4"/>
    <w:rsid w:val="0020574E"/>
    <w:rsid w:val="00205DAD"/>
    <w:rsid w:val="0020665A"/>
    <w:rsid w:val="0020670C"/>
    <w:rsid w:val="0020677A"/>
    <w:rsid w:val="002069A9"/>
    <w:rsid w:val="002075B2"/>
    <w:rsid w:val="00207998"/>
    <w:rsid w:val="002100CD"/>
    <w:rsid w:val="00210C01"/>
    <w:rsid w:val="00211491"/>
    <w:rsid w:val="00212827"/>
    <w:rsid w:val="00212F52"/>
    <w:rsid w:val="002132D2"/>
    <w:rsid w:val="002136EE"/>
    <w:rsid w:val="00213D8D"/>
    <w:rsid w:val="002141D0"/>
    <w:rsid w:val="002147CD"/>
    <w:rsid w:val="00214AA2"/>
    <w:rsid w:val="00214B08"/>
    <w:rsid w:val="002158A6"/>
    <w:rsid w:val="00215C12"/>
    <w:rsid w:val="002172AC"/>
    <w:rsid w:val="00220402"/>
    <w:rsid w:val="0022082E"/>
    <w:rsid w:val="002209F4"/>
    <w:rsid w:val="00220B89"/>
    <w:rsid w:val="00220D7D"/>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A65"/>
    <w:rsid w:val="00224E3D"/>
    <w:rsid w:val="00225637"/>
    <w:rsid w:val="00225D05"/>
    <w:rsid w:val="0022623A"/>
    <w:rsid w:val="00227A42"/>
    <w:rsid w:val="00227B05"/>
    <w:rsid w:val="00230347"/>
    <w:rsid w:val="00230457"/>
    <w:rsid w:val="0023102C"/>
    <w:rsid w:val="002318B6"/>
    <w:rsid w:val="002322B5"/>
    <w:rsid w:val="00232A6D"/>
    <w:rsid w:val="00232B4B"/>
    <w:rsid w:val="002332D7"/>
    <w:rsid w:val="00234099"/>
    <w:rsid w:val="00234122"/>
    <w:rsid w:val="002341CC"/>
    <w:rsid w:val="00234278"/>
    <w:rsid w:val="00234729"/>
    <w:rsid w:val="002349F5"/>
    <w:rsid w:val="00234D1A"/>
    <w:rsid w:val="00235ABA"/>
    <w:rsid w:val="00236395"/>
    <w:rsid w:val="00236568"/>
    <w:rsid w:val="00237693"/>
    <w:rsid w:val="00237762"/>
    <w:rsid w:val="0024018F"/>
    <w:rsid w:val="00240546"/>
    <w:rsid w:val="002409FB"/>
    <w:rsid w:val="00240A4B"/>
    <w:rsid w:val="00240F3A"/>
    <w:rsid w:val="00240FF3"/>
    <w:rsid w:val="00241190"/>
    <w:rsid w:val="00241E53"/>
    <w:rsid w:val="00242AE1"/>
    <w:rsid w:val="00243686"/>
    <w:rsid w:val="00243A48"/>
    <w:rsid w:val="00243C64"/>
    <w:rsid w:val="00243CE8"/>
    <w:rsid w:val="00244289"/>
    <w:rsid w:val="00244575"/>
    <w:rsid w:val="002453AA"/>
    <w:rsid w:val="00245816"/>
    <w:rsid w:val="002462A7"/>
    <w:rsid w:val="0024639D"/>
    <w:rsid w:val="0024730B"/>
    <w:rsid w:val="0024766C"/>
    <w:rsid w:val="00247A38"/>
    <w:rsid w:val="00247AEB"/>
    <w:rsid w:val="00250452"/>
    <w:rsid w:val="0025152F"/>
    <w:rsid w:val="00251662"/>
    <w:rsid w:val="00251BB3"/>
    <w:rsid w:val="00252324"/>
    <w:rsid w:val="0025233A"/>
    <w:rsid w:val="00252F57"/>
    <w:rsid w:val="0025325F"/>
    <w:rsid w:val="00253273"/>
    <w:rsid w:val="002537E6"/>
    <w:rsid w:val="00253954"/>
    <w:rsid w:val="00253ED7"/>
    <w:rsid w:val="00254081"/>
    <w:rsid w:val="002549D0"/>
    <w:rsid w:val="00255A24"/>
    <w:rsid w:val="002565E5"/>
    <w:rsid w:val="002567E1"/>
    <w:rsid w:val="0025690E"/>
    <w:rsid w:val="00256A50"/>
    <w:rsid w:val="00256EC9"/>
    <w:rsid w:val="0025738D"/>
    <w:rsid w:val="00257AFC"/>
    <w:rsid w:val="00257E96"/>
    <w:rsid w:val="0026032B"/>
    <w:rsid w:val="0026074C"/>
    <w:rsid w:val="002609EC"/>
    <w:rsid w:val="00260A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B17"/>
    <w:rsid w:val="00272DB7"/>
    <w:rsid w:val="00272E94"/>
    <w:rsid w:val="00273B86"/>
    <w:rsid w:val="002743FF"/>
    <w:rsid w:val="0027473E"/>
    <w:rsid w:val="0027478F"/>
    <w:rsid w:val="00274823"/>
    <w:rsid w:val="00274B77"/>
    <w:rsid w:val="00274E04"/>
    <w:rsid w:val="00274F5F"/>
    <w:rsid w:val="00275368"/>
    <w:rsid w:val="00276381"/>
    <w:rsid w:val="0027643F"/>
    <w:rsid w:val="00276BD8"/>
    <w:rsid w:val="00276E67"/>
    <w:rsid w:val="00277070"/>
    <w:rsid w:val="0028000C"/>
    <w:rsid w:val="002801CE"/>
    <w:rsid w:val="002801D7"/>
    <w:rsid w:val="002804DE"/>
    <w:rsid w:val="0028066B"/>
    <w:rsid w:val="00280F68"/>
    <w:rsid w:val="002817A1"/>
    <w:rsid w:val="00281DF1"/>
    <w:rsid w:val="00281EB2"/>
    <w:rsid w:val="002822B0"/>
    <w:rsid w:val="00282754"/>
    <w:rsid w:val="002832FD"/>
    <w:rsid w:val="00284C07"/>
    <w:rsid w:val="002850A9"/>
    <w:rsid w:val="002850B3"/>
    <w:rsid w:val="00285605"/>
    <w:rsid w:val="00285C7D"/>
    <w:rsid w:val="00286754"/>
    <w:rsid w:val="00286AF4"/>
    <w:rsid w:val="002877D3"/>
    <w:rsid w:val="002878A6"/>
    <w:rsid w:val="00287F6C"/>
    <w:rsid w:val="0029004F"/>
    <w:rsid w:val="00290487"/>
    <w:rsid w:val="00290BD9"/>
    <w:rsid w:val="00292D2E"/>
    <w:rsid w:val="00293136"/>
    <w:rsid w:val="0029325C"/>
    <w:rsid w:val="0029391E"/>
    <w:rsid w:val="00293D13"/>
    <w:rsid w:val="002940C0"/>
    <w:rsid w:val="002941ED"/>
    <w:rsid w:val="002948DA"/>
    <w:rsid w:val="00294B74"/>
    <w:rsid w:val="00294D11"/>
    <w:rsid w:val="00294E26"/>
    <w:rsid w:val="0029550C"/>
    <w:rsid w:val="0029590F"/>
    <w:rsid w:val="00295BD0"/>
    <w:rsid w:val="002962BD"/>
    <w:rsid w:val="002968B2"/>
    <w:rsid w:val="00297CD0"/>
    <w:rsid w:val="00297DE6"/>
    <w:rsid w:val="002A02CD"/>
    <w:rsid w:val="002A0934"/>
    <w:rsid w:val="002A0A2D"/>
    <w:rsid w:val="002A135C"/>
    <w:rsid w:val="002A19DD"/>
    <w:rsid w:val="002A25E5"/>
    <w:rsid w:val="002A3533"/>
    <w:rsid w:val="002A37FC"/>
    <w:rsid w:val="002A393D"/>
    <w:rsid w:val="002A3A7D"/>
    <w:rsid w:val="002A3AD4"/>
    <w:rsid w:val="002A3B55"/>
    <w:rsid w:val="002A46AA"/>
    <w:rsid w:val="002A4777"/>
    <w:rsid w:val="002A4C67"/>
    <w:rsid w:val="002A4EA5"/>
    <w:rsid w:val="002A5547"/>
    <w:rsid w:val="002A5988"/>
    <w:rsid w:val="002A5FD9"/>
    <w:rsid w:val="002A62A0"/>
    <w:rsid w:val="002A6534"/>
    <w:rsid w:val="002A6E24"/>
    <w:rsid w:val="002A6FDE"/>
    <w:rsid w:val="002A75B8"/>
    <w:rsid w:val="002A78A8"/>
    <w:rsid w:val="002A7978"/>
    <w:rsid w:val="002B0E9A"/>
    <w:rsid w:val="002B1846"/>
    <w:rsid w:val="002B1BA4"/>
    <w:rsid w:val="002B1DF1"/>
    <w:rsid w:val="002B2700"/>
    <w:rsid w:val="002B29D0"/>
    <w:rsid w:val="002B3E5F"/>
    <w:rsid w:val="002B52A5"/>
    <w:rsid w:val="002B55D8"/>
    <w:rsid w:val="002B5BB3"/>
    <w:rsid w:val="002B63EA"/>
    <w:rsid w:val="002B6EDD"/>
    <w:rsid w:val="002B7AB2"/>
    <w:rsid w:val="002C0748"/>
    <w:rsid w:val="002C0CE5"/>
    <w:rsid w:val="002C1680"/>
    <w:rsid w:val="002C27BF"/>
    <w:rsid w:val="002C3437"/>
    <w:rsid w:val="002C34C8"/>
    <w:rsid w:val="002C3A2C"/>
    <w:rsid w:val="002C3A2E"/>
    <w:rsid w:val="002C4A29"/>
    <w:rsid w:val="002C520C"/>
    <w:rsid w:val="002C5FCA"/>
    <w:rsid w:val="002C6144"/>
    <w:rsid w:val="002C7732"/>
    <w:rsid w:val="002C7CF5"/>
    <w:rsid w:val="002D06A9"/>
    <w:rsid w:val="002D09A7"/>
    <w:rsid w:val="002D1491"/>
    <w:rsid w:val="002D19A2"/>
    <w:rsid w:val="002D277B"/>
    <w:rsid w:val="002D2970"/>
    <w:rsid w:val="002D2D9E"/>
    <w:rsid w:val="002D2E71"/>
    <w:rsid w:val="002D3A1F"/>
    <w:rsid w:val="002D4142"/>
    <w:rsid w:val="002D46CC"/>
    <w:rsid w:val="002D47CD"/>
    <w:rsid w:val="002D53AE"/>
    <w:rsid w:val="002D5C17"/>
    <w:rsid w:val="002D5EDD"/>
    <w:rsid w:val="002D7C63"/>
    <w:rsid w:val="002E0195"/>
    <w:rsid w:val="002E0A02"/>
    <w:rsid w:val="002E129C"/>
    <w:rsid w:val="002E13EA"/>
    <w:rsid w:val="002E1A9B"/>
    <w:rsid w:val="002E1BB2"/>
    <w:rsid w:val="002E22CA"/>
    <w:rsid w:val="002E24AA"/>
    <w:rsid w:val="002E25AE"/>
    <w:rsid w:val="002E2B7F"/>
    <w:rsid w:val="002E2BB6"/>
    <w:rsid w:val="002E2E19"/>
    <w:rsid w:val="002E2E32"/>
    <w:rsid w:val="002E2E35"/>
    <w:rsid w:val="002E36D8"/>
    <w:rsid w:val="002E3BB3"/>
    <w:rsid w:val="002E3D98"/>
    <w:rsid w:val="002E40A0"/>
    <w:rsid w:val="002E43B5"/>
    <w:rsid w:val="002E4D19"/>
    <w:rsid w:val="002E5033"/>
    <w:rsid w:val="002E549B"/>
    <w:rsid w:val="002E58A0"/>
    <w:rsid w:val="002E5E82"/>
    <w:rsid w:val="002E5EB7"/>
    <w:rsid w:val="002E67A6"/>
    <w:rsid w:val="002E7217"/>
    <w:rsid w:val="002E75D4"/>
    <w:rsid w:val="002E7CC5"/>
    <w:rsid w:val="002E7FCA"/>
    <w:rsid w:val="002F0112"/>
    <w:rsid w:val="002F02FB"/>
    <w:rsid w:val="002F0A39"/>
    <w:rsid w:val="002F10FD"/>
    <w:rsid w:val="002F1162"/>
    <w:rsid w:val="002F11D0"/>
    <w:rsid w:val="002F19B0"/>
    <w:rsid w:val="002F25D0"/>
    <w:rsid w:val="002F2DD2"/>
    <w:rsid w:val="002F2F63"/>
    <w:rsid w:val="002F3601"/>
    <w:rsid w:val="002F3A66"/>
    <w:rsid w:val="002F3A6A"/>
    <w:rsid w:val="002F3C82"/>
    <w:rsid w:val="002F4566"/>
    <w:rsid w:val="002F4774"/>
    <w:rsid w:val="002F4785"/>
    <w:rsid w:val="002F5530"/>
    <w:rsid w:val="002F5F45"/>
    <w:rsid w:val="003005CA"/>
    <w:rsid w:val="00300AD8"/>
    <w:rsid w:val="00301174"/>
    <w:rsid w:val="00301AF8"/>
    <w:rsid w:val="00302E44"/>
    <w:rsid w:val="0030451B"/>
    <w:rsid w:val="003051C4"/>
    <w:rsid w:val="00305439"/>
    <w:rsid w:val="00306164"/>
    <w:rsid w:val="003071C7"/>
    <w:rsid w:val="00307588"/>
    <w:rsid w:val="0030780A"/>
    <w:rsid w:val="00307EB5"/>
    <w:rsid w:val="0031000F"/>
    <w:rsid w:val="003115B8"/>
    <w:rsid w:val="00311A87"/>
    <w:rsid w:val="00311AAD"/>
    <w:rsid w:val="003120D6"/>
    <w:rsid w:val="00312512"/>
    <w:rsid w:val="00312891"/>
    <w:rsid w:val="00312A55"/>
    <w:rsid w:val="00312C53"/>
    <w:rsid w:val="00312F12"/>
    <w:rsid w:val="003141DA"/>
    <w:rsid w:val="003141E1"/>
    <w:rsid w:val="0031450F"/>
    <w:rsid w:val="003145C8"/>
    <w:rsid w:val="00314D50"/>
    <w:rsid w:val="003157CE"/>
    <w:rsid w:val="0031612D"/>
    <w:rsid w:val="00316521"/>
    <w:rsid w:val="00316663"/>
    <w:rsid w:val="003166E1"/>
    <w:rsid w:val="003166F6"/>
    <w:rsid w:val="00316705"/>
    <w:rsid w:val="00316FB6"/>
    <w:rsid w:val="003171A5"/>
    <w:rsid w:val="00317E04"/>
    <w:rsid w:val="00320DAF"/>
    <w:rsid w:val="00321692"/>
    <w:rsid w:val="00322050"/>
    <w:rsid w:val="00324313"/>
    <w:rsid w:val="0032435D"/>
    <w:rsid w:val="0032441C"/>
    <w:rsid w:val="003248C8"/>
    <w:rsid w:val="00324B4C"/>
    <w:rsid w:val="00325EC4"/>
    <w:rsid w:val="0032601F"/>
    <w:rsid w:val="003267E5"/>
    <w:rsid w:val="00326DBF"/>
    <w:rsid w:val="0032726E"/>
    <w:rsid w:val="003273D0"/>
    <w:rsid w:val="0032780D"/>
    <w:rsid w:val="00327ABB"/>
    <w:rsid w:val="003301CE"/>
    <w:rsid w:val="003302F5"/>
    <w:rsid w:val="003303D9"/>
    <w:rsid w:val="00331533"/>
    <w:rsid w:val="00331798"/>
    <w:rsid w:val="00332492"/>
    <w:rsid w:val="00332785"/>
    <w:rsid w:val="003327C2"/>
    <w:rsid w:val="00332F64"/>
    <w:rsid w:val="0033328D"/>
    <w:rsid w:val="00333F7E"/>
    <w:rsid w:val="00334A63"/>
    <w:rsid w:val="00334C7D"/>
    <w:rsid w:val="00335597"/>
    <w:rsid w:val="00335FBF"/>
    <w:rsid w:val="0033743F"/>
    <w:rsid w:val="003376A0"/>
    <w:rsid w:val="003378D7"/>
    <w:rsid w:val="00337D88"/>
    <w:rsid w:val="00340475"/>
    <w:rsid w:val="00340693"/>
    <w:rsid w:val="00341A09"/>
    <w:rsid w:val="00342136"/>
    <w:rsid w:val="003422FF"/>
    <w:rsid w:val="00342400"/>
    <w:rsid w:val="00343434"/>
    <w:rsid w:val="00343552"/>
    <w:rsid w:val="00343C1F"/>
    <w:rsid w:val="00343D5D"/>
    <w:rsid w:val="00343F93"/>
    <w:rsid w:val="0034443F"/>
    <w:rsid w:val="003448BA"/>
    <w:rsid w:val="0034522A"/>
    <w:rsid w:val="0034530D"/>
    <w:rsid w:val="0034531F"/>
    <w:rsid w:val="00345C6A"/>
    <w:rsid w:val="00345CCF"/>
    <w:rsid w:val="003468F8"/>
    <w:rsid w:val="00346E8A"/>
    <w:rsid w:val="00347238"/>
    <w:rsid w:val="003474CE"/>
    <w:rsid w:val="003479DF"/>
    <w:rsid w:val="0035076D"/>
    <w:rsid w:val="00350F89"/>
    <w:rsid w:val="00351D1C"/>
    <w:rsid w:val="00353E9B"/>
    <w:rsid w:val="00353F7E"/>
    <w:rsid w:val="00354565"/>
    <w:rsid w:val="003548F1"/>
    <w:rsid w:val="0035546F"/>
    <w:rsid w:val="003558AA"/>
    <w:rsid w:val="00355900"/>
    <w:rsid w:val="00355E4D"/>
    <w:rsid w:val="00355F5C"/>
    <w:rsid w:val="0035658D"/>
    <w:rsid w:val="0035721C"/>
    <w:rsid w:val="00357401"/>
    <w:rsid w:val="00361B15"/>
    <w:rsid w:val="00361F7F"/>
    <w:rsid w:val="003620E5"/>
    <w:rsid w:val="003625B1"/>
    <w:rsid w:val="00362938"/>
    <w:rsid w:val="00362D32"/>
    <w:rsid w:val="00363C5E"/>
    <w:rsid w:val="00364251"/>
    <w:rsid w:val="003645A6"/>
    <w:rsid w:val="00364F87"/>
    <w:rsid w:val="00366536"/>
    <w:rsid w:val="003668AD"/>
    <w:rsid w:val="00366CD2"/>
    <w:rsid w:val="00366E1B"/>
    <w:rsid w:val="0036735A"/>
    <w:rsid w:val="00367A1E"/>
    <w:rsid w:val="00367BB2"/>
    <w:rsid w:val="003703A1"/>
    <w:rsid w:val="00370AF4"/>
    <w:rsid w:val="0037228D"/>
    <w:rsid w:val="00372464"/>
    <w:rsid w:val="003725D9"/>
    <w:rsid w:val="003731E4"/>
    <w:rsid w:val="00373858"/>
    <w:rsid w:val="0037424A"/>
    <w:rsid w:val="00374EC4"/>
    <w:rsid w:val="00375BE8"/>
    <w:rsid w:val="00376382"/>
    <w:rsid w:val="003771AC"/>
    <w:rsid w:val="003777A2"/>
    <w:rsid w:val="00380184"/>
    <w:rsid w:val="0038021F"/>
    <w:rsid w:val="00382220"/>
    <w:rsid w:val="00382735"/>
    <w:rsid w:val="003831B5"/>
    <w:rsid w:val="00383215"/>
    <w:rsid w:val="00383624"/>
    <w:rsid w:val="003836B7"/>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1E0A"/>
    <w:rsid w:val="003923AE"/>
    <w:rsid w:val="0039302F"/>
    <w:rsid w:val="0039352D"/>
    <w:rsid w:val="00394005"/>
    <w:rsid w:val="00394087"/>
    <w:rsid w:val="0039409B"/>
    <w:rsid w:val="00394457"/>
    <w:rsid w:val="00394893"/>
    <w:rsid w:val="00394C99"/>
    <w:rsid w:val="00395239"/>
    <w:rsid w:val="0039526C"/>
    <w:rsid w:val="003957EF"/>
    <w:rsid w:val="00395BA4"/>
    <w:rsid w:val="00395FE4"/>
    <w:rsid w:val="00396528"/>
    <w:rsid w:val="003965F7"/>
    <w:rsid w:val="003967C9"/>
    <w:rsid w:val="00396CF0"/>
    <w:rsid w:val="0039736E"/>
    <w:rsid w:val="00397AAC"/>
    <w:rsid w:val="00397DC2"/>
    <w:rsid w:val="00397E37"/>
    <w:rsid w:val="003A067F"/>
    <w:rsid w:val="003A0C20"/>
    <w:rsid w:val="003A0CE0"/>
    <w:rsid w:val="003A0FD8"/>
    <w:rsid w:val="003A1ED9"/>
    <w:rsid w:val="003A29FB"/>
    <w:rsid w:val="003A2ACC"/>
    <w:rsid w:val="003A2BD1"/>
    <w:rsid w:val="003A2CF7"/>
    <w:rsid w:val="003A37F2"/>
    <w:rsid w:val="003A4940"/>
    <w:rsid w:val="003A49E3"/>
    <w:rsid w:val="003A4E02"/>
    <w:rsid w:val="003A505F"/>
    <w:rsid w:val="003A55F7"/>
    <w:rsid w:val="003A63FC"/>
    <w:rsid w:val="003A691C"/>
    <w:rsid w:val="003A69AF"/>
    <w:rsid w:val="003A6F4C"/>
    <w:rsid w:val="003A7473"/>
    <w:rsid w:val="003A7C3A"/>
    <w:rsid w:val="003A7DBA"/>
    <w:rsid w:val="003B04F8"/>
    <w:rsid w:val="003B0A1E"/>
    <w:rsid w:val="003B116A"/>
    <w:rsid w:val="003B1245"/>
    <w:rsid w:val="003B1541"/>
    <w:rsid w:val="003B23A4"/>
    <w:rsid w:val="003B2A9A"/>
    <w:rsid w:val="003B3AF2"/>
    <w:rsid w:val="003B3C7E"/>
    <w:rsid w:val="003B40D0"/>
    <w:rsid w:val="003B4BE1"/>
    <w:rsid w:val="003B60EB"/>
    <w:rsid w:val="003B6491"/>
    <w:rsid w:val="003B69EB"/>
    <w:rsid w:val="003B6A67"/>
    <w:rsid w:val="003B6C41"/>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1E4"/>
    <w:rsid w:val="003D0353"/>
    <w:rsid w:val="003D0F5D"/>
    <w:rsid w:val="003D118F"/>
    <w:rsid w:val="003D137F"/>
    <w:rsid w:val="003D2973"/>
    <w:rsid w:val="003D3195"/>
    <w:rsid w:val="003D3671"/>
    <w:rsid w:val="003D3EAC"/>
    <w:rsid w:val="003D3EC2"/>
    <w:rsid w:val="003D4BAF"/>
    <w:rsid w:val="003D4E95"/>
    <w:rsid w:val="003D5423"/>
    <w:rsid w:val="003D61E0"/>
    <w:rsid w:val="003D626A"/>
    <w:rsid w:val="003D6304"/>
    <w:rsid w:val="003D63C0"/>
    <w:rsid w:val="003D6685"/>
    <w:rsid w:val="003D75D9"/>
    <w:rsid w:val="003D7AE9"/>
    <w:rsid w:val="003D7BF5"/>
    <w:rsid w:val="003E020C"/>
    <w:rsid w:val="003E0585"/>
    <w:rsid w:val="003E0EA5"/>
    <w:rsid w:val="003E12FE"/>
    <w:rsid w:val="003E2181"/>
    <w:rsid w:val="003E28F2"/>
    <w:rsid w:val="003E2903"/>
    <w:rsid w:val="003E2BAF"/>
    <w:rsid w:val="003E3DE3"/>
    <w:rsid w:val="003E41A7"/>
    <w:rsid w:val="003E4646"/>
    <w:rsid w:val="003E4A83"/>
    <w:rsid w:val="003E4D43"/>
    <w:rsid w:val="003E5227"/>
    <w:rsid w:val="003E5815"/>
    <w:rsid w:val="003E5B19"/>
    <w:rsid w:val="003E5C04"/>
    <w:rsid w:val="003E63A0"/>
    <w:rsid w:val="003E717A"/>
    <w:rsid w:val="003E72C4"/>
    <w:rsid w:val="003E7DDC"/>
    <w:rsid w:val="003F05E3"/>
    <w:rsid w:val="003F1B3A"/>
    <w:rsid w:val="003F1C3D"/>
    <w:rsid w:val="003F1CEA"/>
    <w:rsid w:val="003F1D15"/>
    <w:rsid w:val="003F1F0B"/>
    <w:rsid w:val="003F271C"/>
    <w:rsid w:val="003F3047"/>
    <w:rsid w:val="003F312C"/>
    <w:rsid w:val="003F37AA"/>
    <w:rsid w:val="003F3E17"/>
    <w:rsid w:val="003F4141"/>
    <w:rsid w:val="003F5183"/>
    <w:rsid w:val="003F7F0E"/>
    <w:rsid w:val="004005E5"/>
    <w:rsid w:val="004006D9"/>
    <w:rsid w:val="00400779"/>
    <w:rsid w:val="00400A4F"/>
    <w:rsid w:val="00400B83"/>
    <w:rsid w:val="00400C81"/>
    <w:rsid w:val="00401045"/>
    <w:rsid w:val="00401404"/>
    <w:rsid w:val="00401C34"/>
    <w:rsid w:val="00401CA2"/>
    <w:rsid w:val="004034B1"/>
    <w:rsid w:val="004046D5"/>
    <w:rsid w:val="00404AF8"/>
    <w:rsid w:val="00404E38"/>
    <w:rsid w:val="00405034"/>
    <w:rsid w:val="00405869"/>
    <w:rsid w:val="00405B64"/>
    <w:rsid w:val="00405B9D"/>
    <w:rsid w:val="00405F6D"/>
    <w:rsid w:val="004063A7"/>
    <w:rsid w:val="004065C2"/>
    <w:rsid w:val="004067A1"/>
    <w:rsid w:val="004070FB"/>
    <w:rsid w:val="00407720"/>
    <w:rsid w:val="0041068D"/>
    <w:rsid w:val="004108EE"/>
    <w:rsid w:val="00410C31"/>
    <w:rsid w:val="00411F81"/>
    <w:rsid w:val="0041343D"/>
    <w:rsid w:val="0041360D"/>
    <w:rsid w:val="0041423D"/>
    <w:rsid w:val="004144CA"/>
    <w:rsid w:val="00414817"/>
    <w:rsid w:val="00415275"/>
    <w:rsid w:val="00416C0A"/>
    <w:rsid w:val="00416C95"/>
    <w:rsid w:val="00416E20"/>
    <w:rsid w:val="00417068"/>
    <w:rsid w:val="00417175"/>
    <w:rsid w:val="0041764B"/>
    <w:rsid w:val="0042000C"/>
    <w:rsid w:val="004205A4"/>
    <w:rsid w:val="00420E51"/>
    <w:rsid w:val="004210E2"/>
    <w:rsid w:val="004216A4"/>
    <w:rsid w:val="0042319C"/>
    <w:rsid w:val="00423302"/>
    <w:rsid w:val="0042336E"/>
    <w:rsid w:val="00423A4D"/>
    <w:rsid w:val="00423F7F"/>
    <w:rsid w:val="004242E9"/>
    <w:rsid w:val="00424314"/>
    <w:rsid w:val="00424569"/>
    <w:rsid w:val="004246C1"/>
    <w:rsid w:val="00424AEA"/>
    <w:rsid w:val="00424D31"/>
    <w:rsid w:val="004250A1"/>
    <w:rsid w:val="004252D6"/>
    <w:rsid w:val="004254EF"/>
    <w:rsid w:val="0042671A"/>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F30"/>
    <w:rsid w:val="00437084"/>
    <w:rsid w:val="00437305"/>
    <w:rsid w:val="00437645"/>
    <w:rsid w:val="00440225"/>
    <w:rsid w:val="00442CC9"/>
    <w:rsid w:val="00442DD9"/>
    <w:rsid w:val="00442F7A"/>
    <w:rsid w:val="00442FC8"/>
    <w:rsid w:val="00443248"/>
    <w:rsid w:val="00443F7F"/>
    <w:rsid w:val="00444111"/>
    <w:rsid w:val="004442AB"/>
    <w:rsid w:val="0044570C"/>
    <w:rsid w:val="00445E4A"/>
    <w:rsid w:val="00446E7C"/>
    <w:rsid w:val="00447671"/>
    <w:rsid w:val="004500DC"/>
    <w:rsid w:val="00450930"/>
    <w:rsid w:val="00450E02"/>
    <w:rsid w:val="00451897"/>
    <w:rsid w:val="00451CF5"/>
    <w:rsid w:val="00454445"/>
    <w:rsid w:val="00454FFB"/>
    <w:rsid w:val="004552D2"/>
    <w:rsid w:val="004553F3"/>
    <w:rsid w:val="00455400"/>
    <w:rsid w:val="00455747"/>
    <w:rsid w:val="00456411"/>
    <w:rsid w:val="00456882"/>
    <w:rsid w:val="004578A1"/>
    <w:rsid w:val="00457911"/>
    <w:rsid w:val="00460271"/>
    <w:rsid w:val="00460682"/>
    <w:rsid w:val="004609DB"/>
    <w:rsid w:val="004609FB"/>
    <w:rsid w:val="00460D7B"/>
    <w:rsid w:val="00460E4C"/>
    <w:rsid w:val="0046108B"/>
    <w:rsid w:val="00461861"/>
    <w:rsid w:val="00462487"/>
    <w:rsid w:val="0046313B"/>
    <w:rsid w:val="00463184"/>
    <w:rsid w:val="004631B3"/>
    <w:rsid w:val="0046373A"/>
    <w:rsid w:val="00463799"/>
    <w:rsid w:val="004639BA"/>
    <w:rsid w:val="00464595"/>
    <w:rsid w:val="00464D23"/>
    <w:rsid w:val="0046522D"/>
    <w:rsid w:val="00465419"/>
    <w:rsid w:val="00465AEF"/>
    <w:rsid w:val="004664DA"/>
    <w:rsid w:val="00466B79"/>
    <w:rsid w:val="0046716C"/>
    <w:rsid w:val="00467924"/>
    <w:rsid w:val="004709ED"/>
    <w:rsid w:val="00470E1C"/>
    <w:rsid w:val="00471140"/>
    <w:rsid w:val="00471415"/>
    <w:rsid w:val="00471572"/>
    <w:rsid w:val="0047220B"/>
    <w:rsid w:val="0047259A"/>
    <w:rsid w:val="00472CE7"/>
    <w:rsid w:val="00472EC0"/>
    <w:rsid w:val="004759DA"/>
    <w:rsid w:val="00475E1B"/>
    <w:rsid w:val="00475EE0"/>
    <w:rsid w:val="00475F95"/>
    <w:rsid w:val="0047602B"/>
    <w:rsid w:val="00476D50"/>
    <w:rsid w:val="00477137"/>
    <w:rsid w:val="00477965"/>
    <w:rsid w:val="00477C22"/>
    <w:rsid w:val="00477C5F"/>
    <w:rsid w:val="00477D1F"/>
    <w:rsid w:val="00477EFD"/>
    <w:rsid w:val="00480673"/>
    <w:rsid w:val="0048248C"/>
    <w:rsid w:val="00482781"/>
    <w:rsid w:val="00482FB7"/>
    <w:rsid w:val="0048382C"/>
    <w:rsid w:val="00483C9C"/>
    <w:rsid w:val="00484429"/>
    <w:rsid w:val="00484B50"/>
    <w:rsid w:val="00484F27"/>
    <w:rsid w:val="0048502D"/>
    <w:rsid w:val="00486268"/>
    <w:rsid w:val="00486978"/>
    <w:rsid w:val="00487268"/>
    <w:rsid w:val="0048771E"/>
    <w:rsid w:val="00487EE0"/>
    <w:rsid w:val="004905E0"/>
    <w:rsid w:val="004908C1"/>
    <w:rsid w:val="004913DF"/>
    <w:rsid w:val="004913FD"/>
    <w:rsid w:val="00491A9A"/>
    <w:rsid w:val="00491CB5"/>
    <w:rsid w:val="00491E38"/>
    <w:rsid w:val="00491FDB"/>
    <w:rsid w:val="0049255C"/>
    <w:rsid w:val="00492641"/>
    <w:rsid w:val="0049345E"/>
    <w:rsid w:val="00493CD4"/>
    <w:rsid w:val="004943EC"/>
    <w:rsid w:val="00494606"/>
    <w:rsid w:val="00494D5F"/>
    <w:rsid w:val="00495955"/>
    <w:rsid w:val="00495E52"/>
    <w:rsid w:val="00496631"/>
    <w:rsid w:val="004967C0"/>
    <w:rsid w:val="004969F1"/>
    <w:rsid w:val="004972C9"/>
    <w:rsid w:val="00497A80"/>
    <w:rsid w:val="00497A95"/>
    <w:rsid w:val="00497BA1"/>
    <w:rsid w:val="00497CC8"/>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60E8"/>
    <w:rsid w:val="004A6901"/>
    <w:rsid w:val="004A6B3D"/>
    <w:rsid w:val="004A750F"/>
    <w:rsid w:val="004A7A10"/>
    <w:rsid w:val="004B0302"/>
    <w:rsid w:val="004B06B1"/>
    <w:rsid w:val="004B0F75"/>
    <w:rsid w:val="004B1658"/>
    <w:rsid w:val="004B1F81"/>
    <w:rsid w:val="004B2278"/>
    <w:rsid w:val="004B2A39"/>
    <w:rsid w:val="004B2D53"/>
    <w:rsid w:val="004B30EC"/>
    <w:rsid w:val="004B44A6"/>
    <w:rsid w:val="004B5B1D"/>
    <w:rsid w:val="004B5DFD"/>
    <w:rsid w:val="004B5F59"/>
    <w:rsid w:val="004B5FA3"/>
    <w:rsid w:val="004B654F"/>
    <w:rsid w:val="004B6B1B"/>
    <w:rsid w:val="004B709D"/>
    <w:rsid w:val="004B74DD"/>
    <w:rsid w:val="004B76A1"/>
    <w:rsid w:val="004C0199"/>
    <w:rsid w:val="004C08E0"/>
    <w:rsid w:val="004C0ADC"/>
    <w:rsid w:val="004C0E6F"/>
    <w:rsid w:val="004C11CE"/>
    <w:rsid w:val="004C17B9"/>
    <w:rsid w:val="004C1D8F"/>
    <w:rsid w:val="004C20FE"/>
    <w:rsid w:val="004C25B1"/>
    <w:rsid w:val="004C2C87"/>
    <w:rsid w:val="004C2DAF"/>
    <w:rsid w:val="004C37EB"/>
    <w:rsid w:val="004C3FD8"/>
    <w:rsid w:val="004C3FE1"/>
    <w:rsid w:val="004C4321"/>
    <w:rsid w:val="004C4787"/>
    <w:rsid w:val="004C4BE2"/>
    <w:rsid w:val="004C4EBD"/>
    <w:rsid w:val="004C5757"/>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23D1"/>
    <w:rsid w:val="004D27E0"/>
    <w:rsid w:val="004D43A0"/>
    <w:rsid w:val="004D525C"/>
    <w:rsid w:val="004D58E9"/>
    <w:rsid w:val="004D653C"/>
    <w:rsid w:val="004D69FD"/>
    <w:rsid w:val="004D6B40"/>
    <w:rsid w:val="004D6E13"/>
    <w:rsid w:val="004D6E23"/>
    <w:rsid w:val="004D703B"/>
    <w:rsid w:val="004D73CD"/>
    <w:rsid w:val="004E0CF9"/>
    <w:rsid w:val="004E0E61"/>
    <w:rsid w:val="004E1F08"/>
    <w:rsid w:val="004E21C2"/>
    <w:rsid w:val="004E22F4"/>
    <w:rsid w:val="004E2781"/>
    <w:rsid w:val="004E323B"/>
    <w:rsid w:val="004E34B2"/>
    <w:rsid w:val="004E358A"/>
    <w:rsid w:val="004E3A61"/>
    <w:rsid w:val="004E4E13"/>
    <w:rsid w:val="004E5495"/>
    <w:rsid w:val="004E5B8E"/>
    <w:rsid w:val="004E61F2"/>
    <w:rsid w:val="004E625D"/>
    <w:rsid w:val="004E69D2"/>
    <w:rsid w:val="004E6C7F"/>
    <w:rsid w:val="004E6EC1"/>
    <w:rsid w:val="004E733E"/>
    <w:rsid w:val="004E767B"/>
    <w:rsid w:val="004E7D40"/>
    <w:rsid w:val="004F04C2"/>
    <w:rsid w:val="004F053F"/>
    <w:rsid w:val="004F1E41"/>
    <w:rsid w:val="004F1F28"/>
    <w:rsid w:val="004F2050"/>
    <w:rsid w:val="004F2197"/>
    <w:rsid w:val="004F2293"/>
    <w:rsid w:val="004F243E"/>
    <w:rsid w:val="004F3D66"/>
    <w:rsid w:val="004F42B9"/>
    <w:rsid w:val="004F467F"/>
    <w:rsid w:val="004F476D"/>
    <w:rsid w:val="004F50D2"/>
    <w:rsid w:val="004F58A2"/>
    <w:rsid w:val="004F60A7"/>
    <w:rsid w:val="004F68C2"/>
    <w:rsid w:val="004F6A3D"/>
    <w:rsid w:val="004F6DAA"/>
    <w:rsid w:val="004F7571"/>
    <w:rsid w:val="004F75DF"/>
    <w:rsid w:val="005002AE"/>
    <w:rsid w:val="0050064D"/>
    <w:rsid w:val="00500F88"/>
    <w:rsid w:val="00501C40"/>
    <w:rsid w:val="00501D8E"/>
    <w:rsid w:val="005022F7"/>
    <w:rsid w:val="0050282C"/>
    <w:rsid w:val="005032C2"/>
    <w:rsid w:val="005033B0"/>
    <w:rsid w:val="005036CA"/>
    <w:rsid w:val="00503B11"/>
    <w:rsid w:val="00503E53"/>
    <w:rsid w:val="00504CA7"/>
    <w:rsid w:val="005059DD"/>
    <w:rsid w:val="005060D1"/>
    <w:rsid w:val="00506687"/>
    <w:rsid w:val="00510398"/>
    <w:rsid w:val="005103D9"/>
    <w:rsid w:val="00510530"/>
    <w:rsid w:val="00510629"/>
    <w:rsid w:val="00510D2A"/>
    <w:rsid w:val="005112E9"/>
    <w:rsid w:val="005114E6"/>
    <w:rsid w:val="00511B4A"/>
    <w:rsid w:val="00512AD7"/>
    <w:rsid w:val="00513201"/>
    <w:rsid w:val="0051339C"/>
    <w:rsid w:val="00513E37"/>
    <w:rsid w:val="00513EAA"/>
    <w:rsid w:val="00514961"/>
    <w:rsid w:val="00514EE0"/>
    <w:rsid w:val="005159C1"/>
    <w:rsid w:val="00515B4F"/>
    <w:rsid w:val="00516A7E"/>
    <w:rsid w:val="00516EE7"/>
    <w:rsid w:val="00517267"/>
    <w:rsid w:val="0051769C"/>
    <w:rsid w:val="005176CE"/>
    <w:rsid w:val="00520742"/>
    <w:rsid w:val="00520C68"/>
    <w:rsid w:val="00521328"/>
    <w:rsid w:val="00521CE8"/>
    <w:rsid w:val="00522D2F"/>
    <w:rsid w:val="00523CA7"/>
    <w:rsid w:val="00523CC0"/>
    <w:rsid w:val="005246A1"/>
    <w:rsid w:val="00524B26"/>
    <w:rsid w:val="0052539B"/>
    <w:rsid w:val="005254AB"/>
    <w:rsid w:val="00525DF5"/>
    <w:rsid w:val="005266D5"/>
    <w:rsid w:val="00526846"/>
    <w:rsid w:val="005278EC"/>
    <w:rsid w:val="00527932"/>
    <w:rsid w:val="0053002F"/>
    <w:rsid w:val="005302A7"/>
    <w:rsid w:val="005302B6"/>
    <w:rsid w:val="00530878"/>
    <w:rsid w:val="0053093C"/>
    <w:rsid w:val="00530ED0"/>
    <w:rsid w:val="00531509"/>
    <w:rsid w:val="0053198D"/>
    <w:rsid w:val="005319B6"/>
    <w:rsid w:val="00531D41"/>
    <w:rsid w:val="00532369"/>
    <w:rsid w:val="00532D8B"/>
    <w:rsid w:val="00533AD1"/>
    <w:rsid w:val="0053419B"/>
    <w:rsid w:val="0053446D"/>
    <w:rsid w:val="00534B07"/>
    <w:rsid w:val="00535FB3"/>
    <w:rsid w:val="00536450"/>
    <w:rsid w:val="00536902"/>
    <w:rsid w:val="0053779F"/>
    <w:rsid w:val="00540D29"/>
    <w:rsid w:val="00541129"/>
    <w:rsid w:val="0054147C"/>
    <w:rsid w:val="00541560"/>
    <w:rsid w:val="005424F2"/>
    <w:rsid w:val="005427E4"/>
    <w:rsid w:val="0054329A"/>
    <w:rsid w:val="0054354F"/>
    <w:rsid w:val="00543931"/>
    <w:rsid w:val="00543F13"/>
    <w:rsid w:val="005457A2"/>
    <w:rsid w:val="00545845"/>
    <w:rsid w:val="00545DBC"/>
    <w:rsid w:val="00545E0E"/>
    <w:rsid w:val="00546154"/>
    <w:rsid w:val="005462D3"/>
    <w:rsid w:val="00546A5A"/>
    <w:rsid w:val="00546BB3"/>
    <w:rsid w:val="00546D19"/>
    <w:rsid w:val="005475BE"/>
    <w:rsid w:val="0054769F"/>
    <w:rsid w:val="005478EF"/>
    <w:rsid w:val="00547C65"/>
    <w:rsid w:val="005505A1"/>
    <w:rsid w:val="00550A87"/>
    <w:rsid w:val="00550D3E"/>
    <w:rsid w:val="00550E28"/>
    <w:rsid w:val="00550E54"/>
    <w:rsid w:val="00550FC4"/>
    <w:rsid w:val="0055130B"/>
    <w:rsid w:val="00551379"/>
    <w:rsid w:val="005517EB"/>
    <w:rsid w:val="00551D68"/>
    <w:rsid w:val="0055213B"/>
    <w:rsid w:val="0055246F"/>
    <w:rsid w:val="00552949"/>
    <w:rsid w:val="005529D0"/>
    <w:rsid w:val="00552A2B"/>
    <w:rsid w:val="00552F0D"/>
    <w:rsid w:val="00554065"/>
    <w:rsid w:val="005548EC"/>
    <w:rsid w:val="00555293"/>
    <w:rsid w:val="00555958"/>
    <w:rsid w:val="00555C41"/>
    <w:rsid w:val="005564FB"/>
    <w:rsid w:val="00556534"/>
    <w:rsid w:val="005579F8"/>
    <w:rsid w:val="00557B4B"/>
    <w:rsid w:val="00557CEC"/>
    <w:rsid w:val="005603F6"/>
    <w:rsid w:val="00560B87"/>
    <w:rsid w:val="00561FB0"/>
    <w:rsid w:val="0056205E"/>
    <w:rsid w:val="00562121"/>
    <w:rsid w:val="005630E0"/>
    <w:rsid w:val="00563AC3"/>
    <w:rsid w:val="00563BB1"/>
    <w:rsid w:val="00564EB6"/>
    <w:rsid w:val="0056562E"/>
    <w:rsid w:val="00565C7E"/>
    <w:rsid w:val="00566A21"/>
    <w:rsid w:val="00566BF1"/>
    <w:rsid w:val="00567360"/>
    <w:rsid w:val="005674E5"/>
    <w:rsid w:val="0057019F"/>
    <w:rsid w:val="00570420"/>
    <w:rsid w:val="00570550"/>
    <w:rsid w:val="00570ED1"/>
    <w:rsid w:val="00570ED6"/>
    <w:rsid w:val="0057118B"/>
    <w:rsid w:val="00571B07"/>
    <w:rsid w:val="00571DC7"/>
    <w:rsid w:val="00571EF3"/>
    <w:rsid w:val="00571F1B"/>
    <w:rsid w:val="005724DB"/>
    <w:rsid w:val="00572810"/>
    <w:rsid w:val="00574112"/>
    <w:rsid w:val="00574189"/>
    <w:rsid w:val="005744F2"/>
    <w:rsid w:val="00574591"/>
    <w:rsid w:val="00574752"/>
    <w:rsid w:val="00574BF0"/>
    <w:rsid w:val="00574ECC"/>
    <w:rsid w:val="00574FDE"/>
    <w:rsid w:val="005752C6"/>
    <w:rsid w:val="005756EE"/>
    <w:rsid w:val="00575FC3"/>
    <w:rsid w:val="00580268"/>
    <w:rsid w:val="00580BA9"/>
    <w:rsid w:val="00581B43"/>
    <w:rsid w:val="00582B0B"/>
    <w:rsid w:val="005846C6"/>
    <w:rsid w:val="00584B79"/>
    <w:rsid w:val="005853C4"/>
    <w:rsid w:val="00585C55"/>
    <w:rsid w:val="0058787A"/>
    <w:rsid w:val="005903D3"/>
    <w:rsid w:val="00590410"/>
    <w:rsid w:val="00590D87"/>
    <w:rsid w:val="0059128F"/>
    <w:rsid w:val="005912B7"/>
    <w:rsid w:val="0059135B"/>
    <w:rsid w:val="00593A31"/>
    <w:rsid w:val="00593E69"/>
    <w:rsid w:val="00594174"/>
    <w:rsid w:val="0059436B"/>
    <w:rsid w:val="00594A62"/>
    <w:rsid w:val="00594FD9"/>
    <w:rsid w:val="0059507C"/>
    <w:rsid w:val="00595112"/>
    <w:rsid w:val="00595BD2"/>
    <w:rsid w:val="00595C3D"/>
    <w:rsid w:val="0059611E"/>
    <w:rsid w:val="00596987"/>
    <w:rsid w:val="005969B9"/>
    <w:rsid w:val="00596CFE"/>
    <w:rsid w:val="00596FC7"/>
    <w:rsid w:val="00597FCE"/>
    <w:rsid w:val="005A01E7"/>
    <w:rsid w:val="005A0247"/>
    <w:rsid w:val="005A1023"/>
    <w:rsid w:val="005A1A39"/>
    <w:rsid w:val="005A2BC9"/>
    <w:rsid w:val="005A2CEE"/>
    <w:rsid w:val="005A2D63"/>
    <w:rsid w:val="005A2FC1"/>
    <w:rsid w:val="005A37EF"/>
    <w:rsid w:val="005A394B"/>
    <w:rsid w:val="005A3CDF"/>
    <w:rsid w:val="005A41D5"/>
    <w:rsid w:val="005A4575"/>
    <w:rsid w:val="005A4583"/>
    <w:rsid w:val="005A45CB"/>
    <w:rsid w:val="005A496A"/>
    <w:rsid w:val="005A4FE9"/>
    <w:rsid w:val="005A5291"/>
    <w:rsid w:val="005A57B5"/>
    <w:rsid w:val="005A5D2C"/>
    <w:rsid w:val="005A60C8"/>
    <w:rsid w:val="005A638B"/>
    <w:rsid w:val="005A6A48"/>
    <w:rsid w:val="005A6F20"/>
    <w:rsid w:val="005A7AA0"/>
    <w:rsid w:val="005B001E"/>
    <w:rsid w:val="005B08A9"/>
    <w:rsid w:val="005B0AB7"/>
    <w:rsid w:val="005B0D1D"/>
    <w:rsid w:val="005B1024"/>
    <w:rsid w:val="005B1779"/>
    <w:rsid w:val="005B17CA"/>
    <w:rsid w:val="005B1898"/>
    <w:rsid w:val="005B2288"/>
    <w:rsid w:val="005B2E79"/>
    <w:rsid w:val="005B3734"/>
    <w:rsid w:val="005B4005"/>
    <w:rsid w:val="005B43CB"/>
    <w:rsid w:val="005B4B7D"/>
    <w:rsid w:val="005B573C"/>
    <w:rsid w:val="005B59CE"/>
    <w:rsid w:val="005B5AA3"/>
    <w:rsid w:val="005B5D01"/>
    <w:rsid w:val="005B64EA"/>
    <w:rsid w:val="005B68F8"/>
    <w:rsid w:val="005B7178"/>
    <w:rsid w:val="005B75F0"/>
    <w:rsid w:val="005B7E0C"/>
    <w:rsid w:val="005C01A3"/>
    <w:rsid w:val="005C0799"/>
    <w:rsid w:val="005C1746"/>
    <w:rsid w:val="005C180D"/>
    <w:rsid w:val="005C28F4"/>
    <w:rsid w:val="005C2C39"/>
    <w:rsid w:val="005C2DF1"/>
    <w:rsid w:val="005C2E5D"/>
    <w:rsid w:val="005C3160"/>
    <w:rsid w:val="005C4016"/>
    <w:rsid w:val="005C432A"/>
    <w:rsid w:val="005C503F"/>
    <w:rsid w:val="005C5044"/>
    <w:rsid w:val="005C5209"/>
    <w:rsid w:val="005C5464"/>
    <w:rsid w:val="005C5B43"/>
    <w:rsid w:val="005C5BB7"/>
    <w:rsid w:val="005C5C5B"/>
    <w:rsid w:val="005C6A47"/>
    <w:rsid w:val="005C7135"/>
    <w:rsid w:val="005C7383"/>
    <w:rsid w:val="005C7941"/>
    <w:rsid w:val="005C7E91"/>
    <w:rsid w:val="005D0765"/>
    <w:rsid w:val="005D0D59"/>
    <w:rsid w:val="005D120B"/>
    <w:rsid w:val="005D1D1B"/>
    <w:rsid w:val="005D1E46"/>
    <w:rsid w:val="005D2547"/>
    <w:rsid w:val="005D27FE"/>
    <w:rsid w:val="005D2A5C"/>
    <w:rsid w:val="005D2C5F"/>
    <w:rsid w:val="005D352A"/>
    <w:rsid w:val="005D4FC0"/>
    <w:rsid w:val="005D52A2"/>
    <w:rsid w:val="005D5776"/>
    <w:rsid w:val="005D597E"/>
    <w:rsid w:val="005D5D2F"/>
    <w:rsid w:val="005D5E86"/>
    <w:rsid w:val="005D6109"/>
    <w:rsid w:val="005D628B"/>
    <w:rsid w:val="005D691A"/>
    <w:rsid w:val="005D70DE"/>
    <w:rsid w:val="005D7EA7"/>
    <w:rsid w:val="005E0427"/>
    <w:rsid w:val="005E085F"/>
    <w:rsid w:val="005E1C33"/>
    <w:rsid w:val="005E27D1"/>
    <w:rsid w:val="005E3050"/>
    <w:rsid w:val="005E3951"/>
    <w:rsid w:val="005E3FC4"/>
    <w:rsid w:val="005E4350"/>
    <w:rsid w:val="005E486F"/>
    <w:rsid w:val="005E4B6E"/>
    <w:rsid w:val="005E4FAF"/>
    <w:rsid w:val="005E5415"/>
    <w:rsid w:val="005E57DF"/>
    <w:rsid w:val="005E6D91"/>
    <w:rsid w:val="005E6E98"/>
    <w:rsid w:val="005E6EA2"/>
    <w:rsid w:val="005E736E"/>
    <w:rsid w:val="005E76C0"/>
    <w:rsid w:val="005E7C1B"/>
    <w:rsid w:val="005E7D40"/>
    <w:rsid w:val="005F06C1"/>
    <w:rsid w:val="005F0890"/>
    <w:rsid w:val="005F0BCB"/>
    <w:rsid w:val="005F0EF2"/>
    <w:rsid w:val="005F100D"/>
    <w:rsid w:val="005F1225"/>
    <w:rsid w:val="005F126B"/>
    <w:rsid w:val="005F1487"/>
    <w:rsid w:val="005F1723"/>
    <w:rsid w:val="005F1DC0"/>
    <w:rsid w:val="005F259D"/>
    <w:rsid w:val="005F25B3"/>
    <w:rsid w:val="005F36B5"/>
    <w:rsid w:val="005F40D2"/>
    <w:rsid w:val="005F4141"/>
    <w:rsid w:val="005F46EC"/>
    <w:rsid w:val="005F4949"/>
    <w:rsid w:val="005F49FC"/>
    <w:rsid w:val="005F4CA8"/>
    <w:rsid w:val="005F5BF7"/>
    <w:rsid w:val="005F6A77"/>
    <w:rsid w:val="005F73FA"/>
    <w:rsid w:val="005F75B8"/>
    <w:rsid w:val="005F79B5"/>
    <w:rsid w:val="005F7FE3"/>
    <w:rsid w:val="006001DA"/>
    <w:rsid w:val="006004C0"/>
    <w:rsid w:val="00600610"/>
    <w:rsid w:val="006012F9"/>
    <w:rsid w:val="00602C9D"/>
    <w:rsid w:val="006031D5"/>
    <w:rsid w:val="0060346B"/>
    <w:rsid w:val="006049E9"/>
    <w:rsid w:val="00604A0A"/>
    <w:rsid w:val="00604ADA"/>
    <w:rsid w:val="00605107"/>
    <w:rsid w:val="00605216"/>
    <w:rsid w:val="00605492"/>
    <w:rsid w:val="0060555C"/>
    <w:rsid w:val="0060582F"/>
    <w:rsid w:val="006061ED"/>
    <w:rsid w:val="00606E77"/>
    <w:rsid w:val="00607043"/>
    <w:rsid w:val="00607169"/>
    <w:rsid w:val="0060763E"/>
    <w:rsid w:val="00610EF1"/>
    <w:rsid w:val="00611127"/>
    <w:rsid w:val="006115A7"/>
    <w:rsid w:val="00611BD6"/>
    <w:rsid w:val="006127E8"/>
    <w:rsid w:val="00612895"/>
    <w:rsid w:val="00612B6C"/>
    <w:rsid w:val="00612C26"/>
    <w:rsid w:val="00612F2E"/>
    <w:rsid w:val="00613037"/>
    <w:rsid w:val="00613230"/>
    <w:rsid w:val="006136EA"/>
    <w:rsid w:val="00613AAD"/>
    <w:rsid w:val="00614C4F"/>
    <w:rsid w:val="00614E76"/>
    <w:rsid w:val="0061538B"/>
    <w:rsid w:val="00615995"/>
    <w:rsid w:val="0061778B"/>
    <w:rsid w:val="00617B11"/>
    <w:rsid w:val="00617D51"/>
    <w:rsid w:val="00620111"/>
    <w:rsid w:val="00620113"/>
    <w:rsid w:val="006209AF"/>
    <w:rsid w:val="00621C8B"/>
    <w:rsid w:val="00622623"/>
    <w:rsid w:val="00622DE4"/>
    <w:rsid w:val="0062351C"/>
    <w:rsid w:val="006242AD"/>
    <w:rsid w:val="00625520"/>
    <w:rsid w:val="0062589B"/>
    <w:rsid w:val="0062627B"/>
    <w:rsid w:val="00626322"/>
    <w:rsid w:val="00626B87"/>
    <w:rsid w:val="00626BC5"/>
    <w:rsid w:val="00626CB8"/>
    <w:rsid w:val="00626EEA"/>
    <w:rsid w:val="00627D07"/>
    <w:rsid w:val="00627E06"/>
    <w:rsid w:val="006304F2"/>
    <w:rsid w:val="00631AE4"/>
    <w:rsid w:val="00631D5A"/>
    <w:rsid w:val="006322AA"/>
    <w:rsid w:val="00632FB7"/>
    <w:rsid w:val="006332C6"/>
    <w:rsid w:val="00634D65"/>
    <w:rsid w:val="006352A6"/>
    <w:rsid w:val="006354AC"/>
    <w:rsid w:val="00636771"/>
    <w:rsid w:val="00636DF5"/>
    <w:rsid w:val="006377D9"/>
    <w:rsid w:val="00637933"/>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A2A"/>
    <w:rsid w:val="00652BF2"/>
    <w:rsid w:val="00652F72"/>
    <w:rsid w:val="006532D1"/>
    <w:rsid w:val="00653A31"/>
    <w:rsid w:val="0065473F"/>
    <w:rsid w:val="00655099"/>
    <w:rsid w:val="00655855"/>
    <w:rsid w:val="00655A66"/>
    <w:rsid w:val="00656D2F"/>
    <w:rsid w:val="006573FA"/>
    <w:rsid w:val="00657B52"/>
    <w:rsid w:val="00657FE8"/>
    <w:rsid w:val="00660181"/>
    <w:rsid w:val="00660BB2"/>
    <w:rsid w:val="00660DCC"/>
    <w:rsid w:val="00661E74"/>
    <w:rsid w:val="00662C29"/>
    <w:rsid w:val="006631E5"/>
    <w:rsid w:val="006635FC"/>
    <w:rsid w:val="00663DB3"/>
    <w:rsid w:val="00663F0E"/>
    <w:rsid w:val="0066418D"/>
    <w:rsid w:val="006650D1"/>
    <w:rsid w:val="00665296"/>
    <w:rsid w:val="006657BA"/>
    <w:rsid w:val="00666766"/>
    <w:rsid w:val="00666E2D"/>
    <w:rsid w:val="006673BE"/>
    <w:rsid w:val="0067021A"/>
    <w:rsid w:val="00670F8E"/>
    <w:rsid w:val="006713EF"/>
    <w:rsid w:val="00671868"/>
    <w:rsid w:val="0067273E"/>
    <w:rsid w:val="00672F63"/>
    <w:rsid w:val="006734C2"/>
    <w:rsid w:val="00673936"/>
    <w:rsid w:val="00674235"/>
    <w:rsid w:val="00674766"/>
    <w:rsid w:val="00675661"/>
    <w:rsid w:val="00675802"/>
    <w:rsid w:val="0067624C"/>
    <w:rsid w:val="006765EF"/>
    <w:rsid w:val="00677052"/>
    <w:rsid w:val="00680063"/>
    <w:rsid w:val="00680075"/>
    <w:rsid w:val="0068055A"/>
    <w:rsid w:val="006805D0"/>
    <w:rsid w:val="006808E4"/>
    <w:rsid w:val="00680BEC"/>
    <w:rsid w:val="00680CB8"/>
    <w:rsid w:val="00681174"/>
    <w:rsid w:val="0068197F"/>
    <w:rsid w:val="00681BE2"/>
    <w:rsid w:val="00681C02"/>
    <w:rsid w:val="00681E37"/>
    <w:rsid w:val="00682596"/>
    <w:rsid w:val="00682F26"/>
    <w:rsid w:val="006830CF"/>
    <w:rsid w:val="00683695"/>
    <w:rsid w:val="0068495E"/>
    <w:rsid w:val="00684DC5"/>
    <w:rsid w:val="00684F79"/>
    <w:rsid w:val="00685354"/>
    <w:rsid w:val="006855A0"/>
    <w:rsid w:val="00685D5F"/>
    <w:rsid w:val="00686046"/>
    <w:rsid w:val="00686213"/>
    <w:rsid w:val="00686EAC"/>
    <w:rsid w:val="00687639"/>
    <w:rsid w:val="006876DA"/>
    <w:rsid w:val="00687ACA"/>
    <w:rsid w:val="0069084A"/>
    <w:rsid w:val="00691C9A"/>
    <w:rsid w:val="00691F75"/>
    <w:rsid w:val="00693442"/>
    <w:rsid w:val="00693831"/>
    <w:rsid w:val="00693896"/>
    <w:rsid w:val="00693A79"/>
    <w:rsid w:val="00693F36"/>
    <w:rsid w:val="00694AB2"/>
    <w:rsid w:val="0069537B"/>
    <w:rsid w:val="00695CEC"/>
    <w:rsid w:val="00695FF8"/>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E0C"/>
    <w:rsid w:val="006A4038"/>
    <w:rsid w:val="006A41F5"/>
    <w:rsid w:val="006A47EB"/>
    <w:rsid w:val="006A4EE0"/>
    <w:rsid w:val="006A5D1C"/>
    <w:rsid w:val="006A6A9A"/>
    <w:rsid w:val="006A6F2A"/>
    <w:rsid w:val="006A71DF"/>
    <w:rsid w:val="006B0998"/>
    <w:rsid w:val="006B0A0E"/>
    <w:rsid w:val="006B0DB9"/>
    <w:rsid w:val="006B1872"/>
    <w:rsid w:val="006B1B41"/>
    <w:rsid w:val="006B3152"/>
    <w:rsid w:val="006B3227"/>
    <w:rsid w:val="006B39FC"/>
    <w:rsid w:val="006B3B9E"/>
    <w:rsid w:val="006B3CFF"/>
    <w:rsid w:val="006B3D52"/>
    <w:rsid w:val="006B4263"/>
    <w:rsid w:val="006B592B"/>
    <w:rsid w:val="006B60FA"/>
    <w:rsid w:val="006B62F1"/>
    <w:rsid w:val="006B6EA8"/>
    <w:rsid w:val="006B6FCD"/>
    <w:rsid w:val="006B77F3"/>
    <w:rsid w:val="006B79D7"/>
    <w:rsid w:val="006C0084"/>
    <w:rsid w:val="006C0091"/>
    <w:rsid w:val="006C0C58"/>
    <w:rsid w:val="006C10FE"/>
    <w:rsid w:val="006C16D4"/>
    <w:rsid w:val="006C1CC4"/>
    <w:rsid w:val="006C1D15"/>
    <w:rsid w:val="006C22ED"/>
    <w:rsid w:val="006C24B6"/>
    <w:rsid w:val="006C2F8A"/>
    <w:rsid w:val="006C31EE"/>
    <w:rsid w:val="006C3449"/>
    <w:rsid w:val="006C38DA"/>
    <w:rsid w:val="006C43BD"/>
    <w:rsid w:val="006C45C6"/>
    <w:rsid w:val="006C4838"/>
    <w:rsid w:val="006C55EF"/>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647A"/>
    <w:rsid w:val="006D685D"/>
    <w:rsid w:val="006D6CE1"/>
    <w:rsid w:val="006D7048"/>
    <w:rsid w:val="006D71E2"/>
    <w:rsid w:val="006D73A4"/>
    <w:rsid w:val="006D7CC5"/>
    <w:rsid w:val="006E019E"/>
    <w:rsid w:val="006E06DF"/>
    <w:rsid w:val="006E0A9F"/>
    <w:rsid w:val="006E1043"/>
    <w:rsid w:val="006E1881"/>
    <w:rsid w:val="006E1C8E"/>
    <w:rsid w:val="006E1EAD"/>
    <w:rsid w:val="006E1FBC"/>
    <w:rsid w:val="006E3453"/>
    <w:rsid w:val="006E37F4"/>
    <w:rsid w:val="006E3B82"/>
    <w:rsid w:val="006E3DCE"/>
    <w:rsid w:val="006E4676"/>
    <w:rsid w:val="006E474C"/>
    <w:rsid w:val="006E561C"/>
    <w:rsid w:val="006E5950"/>
    <w:rsid w:val="006E5B79"/>
    <w:rsid w:val="006E5DCC"/>
    <w:rsid w:val="006E5DED"/>
    <w:rsid w:val="006E6080"/>
    <w:rsid w:val="006E6C29"/>
    <w:rsid w:val="006E739B"/>
    <w:rsid w:val="006E7D45"/>
    <w:rsid w:val="006E7FAF"/>
    <w:rsid w:val="006F0C30"/>
    <w:rsid w:val="006F1810"/>
    <w:rsid w:val="006F1C42"/>
    <w:rsid w:val="006F2585"/>
    <w:rsid w:val="006F2D86"/>
    <w:rsid w:val="006F2F1A"/>
    <w:rsid w:val="006F327F"/>
    <w:rsid w:val="006F4B79"/>
    <w:rsid w:val="006F5CD1"/>
    <w:rsid w:val="006F703B"/>
    <w:rsid w:val="006F72D5"/>
    <w:rsid w:val="006F7642"/>
    <w:rsid w:val="006F7A36"/>
    <w:rsid w:val="00700CFB"/>
    <w:rsid w:val="00700E2C"/>
    <w:rsid w:val="00701ED9"/>
    <w:rsid w:val="0070246C"/>
    <w:rsid w:val="00702788"/>
    <w:rsid w:val="00702909"/>
    <w:rsid w:val="00703220"/>
    <w:rsid w:val="00703407"/>
    <w:rsid w:val="007034ED"/>
    <w:rsid w:val="007035EE"/>
    <w:rsid w:val="00703C3D"/>
    <w:rsid w:val="00703C89"/>
    <w:rsid w:val="00705184"/>
    <w:rsid w:val="00705205"/>
    <w:rsid w:val="00705281"/>
    <w:rsid w:val="007056F2"/>
    <w:rsid w:val="00705E8F"/>
    <w:rsid w:val="00706209"/>
    <w:rsid w:val="00706323"/>
    <w:rsid w:val="00706466"/>
    <w:rsid w:val="007064B5"/>
    <w:rsid w:val="007066C7"/>
    <w:rsid w:val="00706F5F"/>
    <w:rsid w:val="0070705D"/>
    <w:rsid w:val="0071086F"/>
    <w:rsid w:val="00711494"/>
    <w:rsid w:val="00711510"/>
    <w:rsid w:val="007123B9"/>
    <w:rsid w:val="007126C0"/>
    <w:rsid w:val="007129FB"/>
    <w:rsid w:val="00712AF5"/>
    <w:rsid w:val="00712D12"/>
    <w:rsid w:val="00712D82"/>
    <w:rsid w:val="007145ED"/>
    <w:rsid w:val="0071460D"/>
    <w:rsid w:val="0071494F"/>
    <w:rsid w:val="00714A4B"/>
    <w:rsid w:val="007160BE"/>
    <w:rsid w:val="007160C1"/>
    <w:rsid w:val="00716F94"/>
    <w:rsid w:val="00717728"/>
    <w:rsid w:val="00717EC3"/>
    <w:rsid w:val="007202EA"/>
    <w:rsid w:val="007211C5"/>
    <w:rsid w:val="007215FC"/>
    <w:rsid w:val="00721C13"/>
    <w:rsid w:val="00721F83"/>
    <w:rsid w:val="007220CD"/>
    <w:rsid w:val="00722329"/>
    <w:rsid w:val="007233D4"/>
    <w:rsid w:val="00723977"/>
    <w:rsid w:val="00723BB1"/>
    <w:rsid w:val="00724678"/>
    <w:rsid w:val="00725A51"/>
    <w:rsid w:val="00725E7B"/>
    <w:rsid w:val="00726571"/>
    <w:rsid w:val="00726749"/>
    <w:rsid w:val="00726B6E"/>
    <w:rsid w:val="00726EAA"/>
    <w:rsid w:val="00727536"/>
    <w:rsid w:val="007275BC"/>
    <w:rsid w:val="00727F2A"/>
    <w:rsid w:val="007301DD"/>
    <w:rsid w:val="00731B65"/>
    <w:rsid w:val="00732064"/>
    <w:rsid w:val="0073271B"/>
    <w:rsid w:val="007330BB"/>
    <w:rsid w:val="007332D7"/>
    <w:rsid w:val="007336EE"/>
    <w:rsid w:val="00733DA4"/>
    <w:rsid w:val="00733DEA"/>
    <w:rsid w:val="00733F47"/>
    <w:rsid w:val="00734154"/>
    <w:rsid w:val="0073441F"/>
    <w:rsid w:val="00734C3F"/>
    <w:rsid w:val="00735DD9"/>
    <w:rsid w:val="00735E51"/>
    <w:rsid w:val="007368D3"/>
    <w:rsid w:val="00736B0F"/>
    <w:rsid w:val="0073788D"/>
    <w:rsid w:val="00737DC0"/>
    <w:rsid w:val="00740686"/>
    <w:rsid w:val="007411E6"/>
    <w:rsid w:val="0074137E"/>
    <w:rsid w:val="00741A76"/>
    <w:rsid w:val="00741AAF"/>
    <w:rsid w:val="00741FF3"/>
    <w:rsid w:val="00742154"/>
    <w:rsid w:val="0074244D"/>
    <w:rsid w:val="00743111"/>
    <w:rsid w:val="00743823"/>
    <w:rsid w:val="007442E1"/>
    <w:rsid w:val="0074475E"/>
    <w:rsid w:val="00744A6C"/>
    <w:rsid w:val="007457A8"/>
    <w:rsid w:val="00745A63"/>
    <w:rsid w:val="00745C4F"/>
    <w:rsid w:val="00745EF1"/>
    <w:rsid w:val="00746F41"/>
    <w:rsid w:val="007476BF"/>
    <w:rsid w:val="0074787F"/>
    <w:rsid w:val="00747E88"/>
    <w:rsid w:val="00750316"/>
    <w:rsid w:val="00750329"/>
    <w:rsid w:val="0075079B"/>
    <w:rsid w:val="007511E6"/>
    <w:rsid w:val="00751D22"/>
    <w:rsid w:val="0075272A"/>
    <w:rsid w:val="00752B21"/>
    <w:rsid w:val="00752FF5"/>
    <w:rsid w:val="00753469"/>
    <w:rsid w:val="00753B41"/>
    <w:rsid w:val="00753C50"/>
    <w:rsid w:val="007541CA"/>
    <w:rsid w:val="0075443E"/>
    <w:rsid w:val="007546ED"/>
    <w:rsid w:val="00754720"/>
    <w:rsid w:val="0075475D"/>
    <w:rsid w:val="00754EF9"/>
    <w:rsid w:val="007558A0"/>
    <w:rsid w:val="00755ED6"/>
    <w:rsid w:val="007571B3"/>
    <w:rsid w:val="00757707"/>
    <w:rsid w:val="00760439"/>
    <w:rsid w:val="00760D30"/>
    <w:rsid w:val="007614F5"/>
    <w:rsid w:val="007618C4"/>
    <w:rsid w:val="00761B16"/>
    <w:rsid w:val="00762262"/>
    <w:rsid w:val="007622F5"/>
    <w:rsid w:val="0076338C"/>
    <w:rsid w:val="007638EA"/>
    <w:rsid w:val="00763E6F"/>
    <w:rsid w:val="0076414F"/>
    <w:rsid w:val="007647A5"/>
    <w:rsid w:val="00764B46"/>
    <w:rsid w:val="00764B52"/>
    <w:rsid w:val="00764FD0"/>
    <w:rsid w:val="007654FC"/>
    <w:rsid w:val="00765849"/>
    <w:rsid w:val="0076629A"/>
    <w:rsid w:val="007662AE"/>
    <w:rsid w:val="007671D1"/>
    <w:rsid w:val="0076750B"/>
    <w:rsid w:val="00767611"/>
    <w:rsid w:val="00767AEE"/>
    <w:rsid w:val="00767E8F"/>
    <w:rsid w:val="00770048"/>
    <w:rsid w:val="00770050"/>
    <w:rsid w:val="0077048C"/>
    <w:rsid w:val="00771B54"/>
    <w:rsid w:val="00772348"/>
    <w:rsid w:val="00772640"/>
    <w:rsid w:val="007727B0"/>
    <w:rsid w:val="00772900"/>
    <w:rsid w:val="00772FA2"/>
    <w:rsid w:val="007738B2"/>
    <w:rsid w:val="00774099"/>
    <w:rsid w:val="007740E0"/>
    <w:rsid w:val="0077429F"/>
    <w:rsid w:val="007748C4"/>
    <w:rsid w:val="00774B69"/>
    <w:rsid w:val="0077524A"/>
    <w:rsid w:val="007767EB"/>
    <w:rsid w:val="007771E1"/>
    <w:rsid w:val="007772F3"/>
    <w:rsid w:val="007779DF"/>
    <w:rsid w:val="00777CD0"/>
    <w:rsid w:val="00780082"/>
    <w:rsid w:val="0078023A"/>
    <w:rsid w:val="00780854"/>
    <w:rsid w:val="00780F9B"/>
    <w:rsid w:val="007819D8"/>
    <w:rsid w:val="00782353"/>
    <w:rsid w:val="0078256B"/>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1BFF"/>
    <w:rsid w:val="007931BB"/>
    <w:rsid w:val="00793821"/>
    <w:rsid w:val="0079449F"/>
    <w:rsid w:val="00794610"/>
    <w:rsid w:val="00794C6F"/>
    <w:rsid w:val="00794EE3"/>
    <w:rsid w:val="0079538F"/>
    <w:rsid w:val="00795427"/>
    <w:rsid w:val="00795C9E"/>
    <w:rsid w:val="00795CD5"/>
    <w:rsid w:val="0079639E"/>
    <w:rsid w:val="007963EB"/>
    <w:rsid w:val="00796617"/>
    <w:rsid w:val="007967F1"/>
    <w:rsid w:val="0079693C"/>
    <w:rsid w:val="0079780C"/>
    <w:rsid w:val="007A00EA"/>
    <w:rsid w:val="007A0E60"/>
    <w:rsid w:val="007A128D"/>
    <w:rsid w:val="007A20B2"/>
    <w:rsid w:val="007A23D4"/>
    <w:rsid w:val="007A2DC4"/>
    <w:rsid w:val="007A31AE"/>
    <w:rsid w:val="007A34CA"/>
    <w:rsid w:val="007A35A7"/>
    <w:rsid w:val="007A36FD"/>
    <w:rsid w:val="007A3EFA"/>
    <w:rsid w:val="007A4A60"/>
    <w:rsid w:val="007A5531"/>
    <w:rsid w:val="007A5DAC"/>
    <w:rsid w:val="007A6142"/>
    <w:rsid w:val="007A7207"/>
    <w:rsid w:val="007B0184"/>
    <w:rsid w:val="007B0ADB"/>
    <w:rsid w:val="007B1B1C"/>
    <w:rsid w:val="007B2BE3"/>
    <w:rsid w:val="007B31D5"/>
    <w:rsid w:val="007B35F0"/>
    <w:rsid w:val="007B3D0F"/>
    <w:rsid w:val="007B41C8"/>
    <w:rsid w:val="007B4387"/>
    <w:rsid w:val="007B469F"/>
    <w:rsid w:val="007B4882"/>
    <w:rsid w:val="007B5315"/>
    <w:rsid w:val="007B5797"/>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B3F"/>
    <w:rsid w:val="007C3E3E"/>
    <w:rsid w:val="007C3E97"/>
    <w:rsid w:val="007C402A"/>
    <w:rsid w:val="007C437A"/>
    <w:rsid w:val="007C4AF4"/>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6ACB"/>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57F9"/>
    <w:rsid w:val="007E5A93"/>
    <w:rsid w:val="007E5BB8"/>
    <w:rsid w:val="007E5D54"/>
    <w:rsid w:val="007E5D5E"/>
    <w:rsid w:val="007E5F9B"/>
    <w:rsid w:val="007E74AB"/>
    <w:rsid w:val="007F13EA"/>
    <w:rsid w:val="007F196E"/>
    <w:rsid w:val="007F1AF3"/>
    <w:rsid w:val="007F24FD"/>
    <w:rsid w:val="007F2D08"/>
    <w:rsid w:val="007F2DC1"/>
    <w:rsid w:val="007F358D"/>
    <w:rsid w:val="007F401B"/>
    <w:rsid w:val="007F4254"/>
    <w:rsid w:val="007F6F6E"/>
    <w:rsid w:val="007F70CF"/>
    <w:rsid w:val="007F7271"/>
    <w:rsid w:val="007F75B4"/>
    <w:rsid w:val="007F766C"/>
    <w:rsid w:val="007F7B31"/>
    <w:rsid w:val="007F7DCB"/>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131F"/>
    <w:rsid w:val="008117C4"/>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7AD8"/>
    <w:rsid w:val="00820362"/>
    <w:rsid w:val="0082054C"/>
    <w:rsid w:val="008209C7"/>
    <w:rsid w:val="00820B7D"/>
    <w:rsid w:val="00820C69"/>
    <w:rsid w:val="00820FE2"/>
    <w:rsid w:val="00821361"/>
    <w:rsid w:val="00821CA3"/>
    <w:rsid w:val="00821D16"/>
    <w:rsid w:val="00821DAF"/>
    <w:rsid w:val="00822B5D"/>
    <w:rsid w:val="0082306C"/>
    <w:rsid w:val="0082313E"/>
    <w:rsid w:val="00824121"/>
    <w:rsid w:val="0082494F"/>
    <w:rsid w:val="0082582C"/>
    <w:rsid w:val="00825E19"/>
    <w:rsid w:val="00826690"/>
    <w:rsid w:val="00826B4F"/>
    <w:rsid w:val="00826DE0"/>
    <w:rsid w:val="00826E0F"/>
    <w:rsid w:val="00827210"/>
    <w:rsid w:val="00827664"/>
    <w:rsid w:val="008301E9"/>
    <w:rsid w:val="0083040E"/>
    <w:rsid w:val="00830F1B"/>
    <w:rsid w:val="00831186"/>
    <w:rsid w:val="00831226"/>
    <w:rsid w:val="00831681"/>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899"/>
    <w:rsid w:val="00835979"/>
    <w:rsid w:val="00835B67"/>
    <w:rsid w:val="00836079"/>
    <w:rsid w:val="008367D5"/>
    <w:rsid w:val="00837CE8"/>
    <w:rsid w:val="00837D97"/>
    <w:rsid w:val="0084055A"/>
    <w:rsid w:val="008406BA"/>
    <w:rsid w:val="00841727"/>
    <w:rsid w:val="00841A8A"/>
    <w:rsid w:val="00841C8F"/>
    <w:rsid w:val="00841E21"/>
    <w:rsid w:val="00842061"/>
    <w:rsid w:val="008422BE"/>
    <w:rsid w:val="0084236B"/>
    <w:rsid w:val="008427CC"/>
    <w:rsid w:val="00842C4D"/>
    <w:rsid w:val="008434E0"/>
    <w:rsid w:val="00843AF5"/>
    <w:rsid w:val="008445A0"/>
    <w:rsid w:val="00844655"/>
    <w:rsid w:val="00844C44"/>
    <w:rsid w:val="00845024"/>
    <w:rsid w:val="00845AA1"/>
    <w:rsid w:val="00845D91"/>
    <w:rsid w:val="00845F9C"/>
    <w:rsid w:val="008460D8"/>
    <w:rsid w:val="008469E0"/>
    <w:rsid w:val="008470CA"/>
    <w:rsid w:val="00847D00"/>
    <w:rsid w:val="00847DDB"/>
    <w:rsid w:val="0085085F"/>
    <w:rsid w:val="00850CFB"/>
    <w:rsid w:val="0085217D"/>
    <w:rsid w:val="008526FC"/>
    <w:rsid w:val="00852D7E"/>
    <w:rsid w:val="008533AD"/>
    <w:rsid w:val="008536AD"/>
    <w:rsid w:val="00853760"/>
    <w:rsid w:val="00853878"/>
    <w:rsid w:val="00853BDE"/>
    <w:rsid w:val="00855633"/>
    <w:rsid w:val="00855DC2"/>
    <w:rsid w:val="008562D3"/>
    <w:rsid w:val="0085647A"/>
    <w:rsid w:val="00856BC1"/>
    <w:rsid w:val="00856DDA"/>
    <w:rsid w:val="00857352"/>
    <w:rsid w:val="008574FB"/>
    <w:rsid w:val="00857C66"/>
    <w:rsid w:val="00857D48"/>
    <w:rsid w:val="00857F19"/>
    <w:rsid w:val="00857F28"/>
    <w:rsid w:val="0086064B"/>
    <w:rsid w:val="008610F9"/>
    <w:rsid w:val="0086165E"/>
    <w:rsid w:val="00861FA1"/>
    <w:rsid w:val="0086229E"/>
    <w:rsid w:val="00862CB2"/>
    <w:rsid w:val="00863C31"/>
    <w:rsid w:val="00863E37"/>
    <w:rsid w:val="00863F61"/>
    <w:rsid w:val="0086483B"/>
    <w:rsid w:val="00864E72"/>
    <w:rsid w:val="00864EA9"/>
    <w:rsid w:val="00864F9A"/>
    <w:rsid w:val="00865B70"/>
    <w:rsid w:val="00865CDC"/>
    <w:rsid w:val="00865EE3"/>
    <w:rsid w:val="00866002"/>
    <w:rsid w:val="00866923"/>
    <w:rsid w:val="00866B01"/>
    <w:rsid w:val="0086729C"/>
    <w:rsid w:val="00867804"/>
    <w:rsid w:val="00867BF1"/>
    <w:rsid w:val="00867C8D"/>
    <w:rsid w:val="00870E8A"/>
    <w:rsid w:val="00871A47"/>
    <w:rsid w:val="00871F26"/>
    <w:rsid w:val="00872CF7"/>
    <w:rsid w:val="0087309F"/>
    <w:rsid w:val="00873B9A"/>
    <w:rsid w:val="00873C94"/>
    <w:rsid w:val="0087436A"/>
    <w:rsid w:val="00874559"/>
    <w:rsid w:val="00874B25"/>
    <w:rsid w:val="00875E67"/>
    <w:rsid w:val="00876241"/>
    <w:rsid w:val="008764AE"/>
    <w:rsid w:val="00876771"/>
    <w:rsid w:val="00876E3A"/>
    <w:rsid w:val="00877388"/>
    <w:rsid w:val="00877B78"/>
    <w:rsid w:val="00877E2C"/>
    <w:rsid w:val="00877E3B"/>
    <w:rsid w:val="008804E7"/>
    <w:rsid w:val="0088061E"/>
    <w:rsid w:val="008806B4"/>
    <w:rsid w:val="00880B1A"/>
    <w:rsid w:val="00880C07"/>
    <w:rsid w:val="0088202B"/>
    <w:rsid w:val="008821E9"/>
    <w:rsid w:val="0088269A"/>
    <w:rsid w:val="00882AC2"/>
    <w:rsid w:val="00882BB5"/>
    <w:rsid w:val="008838F0"/>
    <w:rsid w:val="00883C32"/>
    <w:rsid w:val="00883C85"/>
    <w:rsid w:val="008850D0"/>
    <w:rsid w:val="00885798"/>
    <w:rsid w:val="0088691C"/>
    <w:rsid w:val="00886B32"/>
    <w:rsid w:val="00887B03"/>
    <w:rsid w:val="00887BBF"/>
    <w:rsid w:val="0089064B"/>
    <w:rsid w:val="00890FC4"/>
    <w:rsid w:val="008910B5"/>
    <w:rsid w:val="008911B5"/>
    <w:rsid w:val="008923DD"/>
    <w:rsid w:val="008924C4"/>
    <w:rsid w:val="008924CD"/>
    <w:rsid w:val="00892A9E"/>
    <w:rsid w:val="00892FC7"/>
    <w:rsid w:val="00893983"/>
    <w:rsid w:val="00893BC2"/>
    <w:rsid w:val="0089454D"/>
    <w:rsid w:val="00894B34"/>
    <w:rsid w:val="008954B5"/>
    <w:rsid w:val="008955BE"/>
    <w:rsid w:val="008956DD"/>
    <w:rsid w:val="00895C26"/>
    <w:rsid w:val="00895CB1"/>
    <w:rsid w:val="008960EE"/>
    <w:rsid w:val="008961E1"/>
    <w:rsid w:val="00896305"/>
    <w:rsid w:val="008968CC"/>
    <w:rsid w:val="00896AF1"/>
    <w:rsid w:val="00896C4F"/>
    <w:rsid w:val="00896E53"/>
    <w:rsid w:val="00897AEA"/>
    <w:rsid w:val="00897E86"/>
    <w:rsid w:val="008A114D"/>
    <w:rsid w:val="008A1958"/>
    <w:rsid w:val="008A1B61"/>
    <w:rsid w:val="008A24F9"/>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AE5"/>
    <w:rsid w:val="008A7BF1"/>
    <w:rsid w:val="008B098C"/>
    <w:rsid w:val="008B0AF2"/>
    <w:rsid w:val="008B0F79"/>
    <w:rsid w:val="008B19F1"/>
    <w:rsid w:val="008B1A73"/>
    <w:rsid w:val="008B219A"/>
    <w:rsid w:val="008B3367"/>
    <w:rsid w:val="008B392A"/>
    <w:rsid w:val="008B3B02"/>
    <w:rsid w:val="008B4663"/>
    <w:rsid w:val="008B468D"/>
    <w:rsid w:val="008B571C"/>
    <w:rsid w:val="008B595F"/>
    <w:rsid w:val="008B5AED"/>
    <w:rsid w:val="008B758A"/>
    <w:rsid w:val="008B78E4"/>
    <w:rsid w:val="008B79A3"/>
    <w:rsid w:val="008B7AF9"/>
    <w:rsid w:val="008B7C51"/>
    <w:rsid w:val="008B7D4D"/>
    <w:rsid w:val="008B7E83"/>
    <w:rsid w:val="008B7F3A"/>
    <w:rsid w:val="008C00EC"/>
    <w:rsid w:val="008C0109"/>
    <w:rsid w:val="008C08C7"/>
    <w:rsid w:val="008C109E"/>
    <w:rsid w:val="008C1857"/>
    <w:rsid w:val="008C1CB5"/>
    <w:rsid w:val="008C2E5B"/>
    <w:rsid w:val="008C477D"/>
    <w:rsid w:val="008C4FD5"/>
    <w:rsid w:val="008C677C"/>
    <w:rsid w:val="008C7EC0"/>
    <w:rsid w:val="008D09DF"/>
    <w:rsid w:val="008D0D89"/>
    <w:rsid w:val="008D0E0C"/>
    <w:rsid w:val="008D157C"/>
    <w:rsid w:val="008D1ECA"/>
    <w:rsid w:val="008D1F65"/>
    <w:rsid w:val="008D28A2"/>
    <w:rsid w:val="008D2A7A"/>
    <w:rsid w:val="008D3CC7"/>
    <w:rsid w:val="008D3DA6"/>
    <w:rsid w:val="008D3ECA"/>
    <w:rsid w:val="008D4354"/>
    <w:rsid w:val="008D51EB"/>
    <w:rsid w:val="008D59DE"/>
    <w:rsid w:val="008D5DB9"/>
    <w:rsid w:val="008D5E5D"/>
    <w:rsid w:val="008D618B"/>
    <w:rsid w:val="008D67B9"/>
    <w:rsid w:val="008D7537"/>
    <w:rsid w:val="008D75C6"/>
    <w:rsid w:val="008E0082"/>
    <w:rsid w:val="008E011E"/>
    <w:rsid w:val="008E10FB"/>
    <w:rsid w:val="008E11DB"/>
    <w:rsid w:val="008E13C6"/>
    <w:rsid w:val="008E1F10"/>
    <w:rsid w:val="008E2AAD"/>
    <w:rsid w:val="008E52C5"/>
    <w:rsid w:val="008E5D34"/>
    <w:rsid w:val="008E69F4"/>
    <w:rsid w:val="008E7449"/>
    <w:rsid w:val="008E78EF"/>
    <w:rsid w:val="008E7D28"/>
    <w:rsid w:val="008F0145"/>
    <w:rsid w:val="008F0240"/>
    <w:rsid w:val="008F0D2F"/>
    <w:rsid w:val="008F13A7"/>
    <w:rsid w:val="008F1956"/>
    <w:rsid w:val="008F26E4"/>
    <w:rsid w:val="008F2EE3"/>
    <w:rsid w:val="008F36BB"/>
    <w:rsid w:val="008F3EAA"/>
    <w:rsid w:val="008F49E4"/>
    <w:rsid w:val="008F550B"/>
    <w:rsid w:val="008F61E0"/>
    <w:rsid w:val="008F6381"/>
    <w:rsid w:val="008F64AA"/>
    <w:rsid w:val="008F654C"/>
    <w:rsid w:val="008F69A3"/>
    <w:rsid w:val="008F75D6"/>
    <w:rsid w:val="008F7A24"/>
    <w:rsid w:val="008F7E73"/>
    <w:rsid w:val="008F7E88"/>
    <w:rsid w:val="00900265"/>
    <w:rsid w:val="0090059F"/>
    <w:rsid w:val="0090096F"/>
    <w:rsid w:val="00900B84"/>
    <w:rsid w:val="0090184B"/>
    <w:rsid w:val="00902162"/>
    <w:rsid w:val="009025B2"/>
    <w:rsid w:val="00902605"/>
    <w:rsid w:val="009028A4"/>
    <w:rsid w:val="00902BCB"/>
    <w:rsid w:val="00903118"/>
    <w:rsid w:val="0090449F"/>
    <w:rsid w:val="009044B6"/>
    <w:rsid w:val="00904898"/>
    <w:rsid w:val="00904E47"/>
    <w:rsid w:val="0090582A"/>
    <w:rsid w:val="00905A50"/>
    <w:rsid w:val="00905C08"/>
    <w:rsid w:val="00905E43"/>
    <w:rsid w:val="00907177"/>
    <w:rsid w:val="0090762C"/>
    <w:rsid w:val="00907C42"/>
    <w:rsid w:val="009101B8"/>
    <w:rsid w:val="009103BA"/>
    <w:rsid w:val="00910801"/>
    <w:rsid w:val="00912115"/>
    <w:rsid w:val="009121CE"/>
    <w:rsid w:val="00912873"/>
    <w:rsid w:val="00913C7D"/>
    <w:rsid w:val="00914009"/>
    <w:rsid w:val="0091453C"/>
    <w:rsid w:val="00914680"/>
    <w:rsid w:val="009156A8"/>
    <w:rsid w:val="009159D7"/>
    <w:rsid w:val="00915A65"/>
    <w:rsid w:val="00915CA8"/>
    <w:rsid w:val="00915DAB"/>
    <w:rsid w:val="009163BB"/>
    <w:rsid w:val="00916463"/>
    <w:rsid w:val="009164A9"/>
    <w:rsid w:val="00916B25"/>
    <w:rsid w:val="00917C2F"/>
    <w:rsid w:val="00920045"/>
    <w:rsid w:val="009208CF"/>
    <w:rsid w:val="009211D5"/>
    <w:rsid w:val="00921246"/>
    <w:rsid w:val="00921991"/>
    <w:rsid w:val="009227F9"/>
    <w:rsid w:val="00922A16"/>
    <w:rsid w:val="00922D87"/>
    <w:rsid w:val="00922F5C"/>
    <w:rsid w:val="00923370"/>
    <w:rsid w:val="00923747"/>
    <w:rsid w:val="009237FC"/>
    <w:rsid w:val="00923A88"/>
    <w:rsid w:val="00923BAC"/>
    <w:rsid w:val="0092402A"/>
    <w:rsid w:val="00924058"/>
    <w:rsid w:val="00924F13"/>
    <w:rsid w:val="0092502F"/>
    <w:rsid w:val="009254F1"/>
    <w:rsid w:val="009257AA"/>
    <w:rsid w:val="00925DC4"/>
    <w:rsid w:val="00926153"/>
    <w:rsid w:val="00926461"/>
    <w:rsid w:val="009264A4"/>
    <w:rsid w:val="00926DEF"/>
    <w:rsid w:val="00927FD5"/>
    <w:rsid w:val="0093013E"/>
    <w:rsid w:val="00930904"/>
    <w:rsid w:val="00930940"/>
    <w:rsid w:val="00930A6F"/>
    <w:rsid w:val="00930ABB"/>
    <w:rsid w:val="00931646"/>
    <w:rsid w:val="009318AF"/>
    <w:rsid w:val="00932914"/>
    <w:rsid w:val="00932EA9"/>
    <w:rsid w:val="00933932"/>
    <w:rsid w:val="0093452A"/>
    <w:rsid w:val="00934642"/>
    <w:rsid w:val="00935D77"/>
    <w:rsid w:val="00936400"/>
    <w:rsid w:val="0093682D"/>
    <w:rsid w:val="00936F0E"/>
    <w:rsid w:val="00936FF1"/>
    <w:rsid w:val="00937E76"/>
    <w:rsid w:val="009414CF"/>
    <w:rsid w:val="00941600"/>
    <w:rsid w:val="009417F0"/>
    <w:rsid w:val="00941E71"/>
    <w:rsid w:val="00942009"/>
    <w:rsid w:val="00942530"/>
    <w:rsid w:val="0094255E"/>
    <w:rsid w:val="009428C9"/>
    <w:rsid w:val="0094291A"/>
    <w:rsid w:val="00943066"/>
    <w:rsid w:val="009430E7"/>
    <w:rsid w:val="0094323C"/>
    <w:rsid w:val="00943930"/>
    <w:rsid w:val="00943AF3"/>
    <w:rsid w:val="00944AFE"/>
    <w:rsid w:val="0094540C"/>
    <w:rsid w:val="00945583"/>
    <w:rsid w:val="009455CF"/>
    <w:rsid w:val="00946CBA"/>
    <w:rsid w:val="00946D53"/>
    <w:rsid w:val="009473E9"/>
    <w:rsid w:val="0094790C"/>
    <w:rsid w:val="00947960"/>
    <w:rsid w:val="00947A1D"/>
    <w:rsid w:val="00950610"/>
    <w:rsid w:val="00950AB0"/>
    <w:rsid w:val="00950BF0"/>
    <w:rsid w:val="00950D0D"/>
    <w:rsid w:val="00951E33"/>
    <w:rsid w:val="0095264D"/>
    <w:rsid w:val="009535BB"/>
    <w:rsid w:val="00954BC2"/>
    <w:rsid w:val="00954BE6"/>
    <w:rsid w:val="009557B7"/>
    <w:rsid w:val="00955D38"/>
    <w:rsid w:val="0095659E"/>
    <w:rsid w:val="009570C9"/>
    <w:rsid w:val="00957439"/>
    <w:rsid w:val="0095779E"/>
    <w:rsid w:val="009579A9"/>
    <w:rsid w:val="00957CE0"/>
    <w:rsid w:val="00960112"/>
    <w:rsid w:val="0096030D"/>
    <w:rsid w:val="0096068F"/>
    <w:rsid w:val="00960728"/>
    <w:rsid w:val="009607FF"/>
    <w:rsid w:val="00960F2D"/>
    <w:rsid w:val="00961B10"/>
    <w:rsid w:val="00961B49"/>
    <w:rsid w:val="00962458"/>
    <w:rsid w:val="00962B41"/>
    <w:rsid w:val="00962C35"/>
    <w:rsid w:val="009639BE"/>
    <w:rsid w:val="00963D7D"/>
    <w:rsid w:val="00964B6F"/>
    <w:rsid w:val="00964C5C"/>
    <w:rsid w:val="00964DEF"/>
    <w:rsid w:val="0096580A"/>
    <w:rsid w:val="00965BA2"/>
    <w:rsid w:val="00965FB1"/>
    <w:rsid w:val="0096606C"/>
    <w:rsid w:val="009664AC"/>
    <w:rsid w:val="00967305"/>
    <w:rsid w:val="00967ABF"/>
    <w:rsid w:val="00967B80"/>
    <w:rsid w:val="00970583"/>
    <w:rsid w:val="00970A0A"/>
    <w:rsid w:val="00970A24"/>
    <w:rsid w:val="00971063"/>
    <w:rsid w:val="009715FB"/>
    <w:rsid w:val="00971CB2"/>
    <w:rsid w:val="009727F6"/>
    <w:rsid w:val="0097317C"/>
    <w:rsid w:val="0097320C"/>
    <w:rsid w:val="009736A9"/>
    <w:rsid w:val="00973E78"/>
    <w:rsid w:val="00975497"/>
    <w:rsid w:val="00975DE9"/>
    <w:rsid w:val="0097635C"/>
    <w:rsid w:val="00976DB5"/>
    <w:rsid w:val="00977461"/>
    <w:rsid w:val="009779AD"/>
    <w:rsid w:val="00980058"/>
    <w:rsid w:val="00980545"/>
    <w:rsid w:val="00980635"/>
    <w:rsid w:val="009806C7"/>
    <w:rsid w:val="00981563"/>
    <w:rsid w:val="00981EA0"/>
    <w:rsid w:val="00982453"/>
    <w:rsid w:val="009827AC"/>
    <w:rsid w:val="00982CA2"/>
    <w:rsid w:val="009830BD"/>
    <w:rsid w:val="00983FE2"/>
    <w:rsid w:val="0098531D"/>
    <w:rsid w:val="009855B7"/>
    <w:rsid w:val="00985E65"/>
    <w:rsid w:val="00986451"/>
    <w:rsid w:val="009867EC"/>
    <w:rsid w:val="00986849"/>
    <w:rsid w:val="00987039"/>
    <w:rsid w:val="0098747E"/>
    <w:rsid w:val="00990EAF"/>
    <w:rsid w:val="00990F2C"/>
    <w:rsid w:val="0099127A"/>
    <w:rsid w:val="00991F59"/>
    <w:rsid w:val="009924F7"/>
    <w:rsid w:val="009929F1"/>
    <w:rsid w:val="00995E25"/>
    <w:rsid w:val="0099655B"/>
    <w:rsid w:val="00997539"/>
    <w:rsid w:val="009979A2"/>
    <w:rsid w:val="009979D8"/>
    <w:rsid w:val="009A023B"/>
    <w:rsid w:val="009A094D"/>
    <w:rsid w:val="009A0B30"/>
    <w:rsid w:val="009A0DE3"/>
    <w:rsid w:val="009A0EF5"/>
    <w:rsid w:val="009A2137"/>
    <w:rsid w:val="009A232E"/>
    <w:rsid w:val="009A2D0D"/>
    <w:rsid w:val="009A2D6B"/>
    <w:rsid w:val="009A2E60"/>
    <w:rsid w:val="009A32E6"/>
    <w:rsid w:val="009A3339"/>
    <w:rsid w:val="009A36B2"/>
    <w:rsid w:val="009A3D31"/>
    <w:rsid w:val="009A40FB"/>
    <w:rsid w:val="009A4AA5"/>
    <w:rsid w:val="009A4E29"/>
    <w:rsid w:val="009A4FC1"/>
    <w:rsid w:val="009A4FC9"/>
    <w:rsid w:val="009A5215"/>
    <w:rsid w:val="009A58B3"/>
    <w:rsid w:val="009A5FC6"/>
    <w:rsid w:val="009A605F"/>
    <w:rsid w:val="009A6A8E"/>
    <w:rsid w:val="009A7870"/>
    <w:rsid w:val="009A7C7A"/>
    <w:rsid w:val="009B079A"/>
    <w:rsid w:val="009B094E"/>
    <w:rsid w:val="009B13A3"/>
    <w:rsid w:val="009B1975"/>
    <w:rsid w:val="009B23A8"/>
    <w:rsid w:val="009B2A54"/>
    <w:rsid w:val="009B2D64"/>
    <w:rsid w:val="009B2E72"/>
    <w:rsid w:val="009B3D05"/>
    <w:rsid w:val="009B4756"/>
    <w:rsid w:val="009B4E7E"/>
    <w:rsid w:val="009B5740"/>
    <w:rsid w:val="009B63D3"/>
    <w:rsid w:val="009B64C8"/>
    <w:rsid w:val="009B6619"/>
    <w:rsid w:val="009B6824"/>
    <w:rsid w:val="009B6CCB"/>
    <w:rsid w:val="009B6EF5"/>
    <w:rsid w:val="009B6F29"/>
    <w:rsid w:val="009B70A5"/>
    <w:rsid w:val="009B70FC"/>
    <w:rsid w:val="009C0B6E"/>
    <w:rsid w:val="009C131F"/>
    <w:rsid w:val="009C15C9"/>
    <w:rsid w:val="009C1ADE"/>
    <w:rsid w:val="009C2BF5"/>
    <w:rsid w:val="009C2DD4"/>
    <w:rsid w:val="009C3078"/>
    <w:rsid w:val="009C327E"/>
    <w:rsid w:val="009C3556"/>
    <w:rsid w:val="009C371E"/>
    <w:rsid w:val="009C3C71"/>
    <w:rsid w:val="009C3D7F"/>
    <w:rsid w:val="009C3D8B"/>
    <w:rsid w:val="009C44E5"/>
    <w:rsid w:val="009C486C"/>
    <w:rsid w:val="009C4BB0"/>
    <w:rsid w:val="009C55C1"/>
    <w:rsid w:val="009C58DA"/>
    <w:rsid w:val="009C5A15"/>
    <w:rsid w:val="009C5BDF"/>
    <w:rsid w:val="009C5F40"/>
    <w:rsid w:val="009C64DF"/>
    <w:rsid w:val="009C6832"/>
    <w:rsid w:val="009C6E14"/>
    <w:rsid w:val="009C776D"/>
    <w:rsid w:val="009C7D1E"/>
    <w:rsid w:val="009C7DC2"/>
    <w:rsid w:val="009D0882"/>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74FE"/>
    <w:rsid w:val="009D7F83"/>
    <w:rsid w:val="009E034A"/>
    <w:rsid w:val="009E09B8"/>
    <w:rsid w:val="009E0AD7"/>
    <w:rsid w:val="009E24AA"/>
    <w:rsid w:val="009E2756"/>
    <w:rsid w:val="009E29B6"/>
    <w:rsid w:val="009E2A2F"/>
    <w:rsid w:val="009E2EA4"/>
    <w:rsid w:val="009E3287"/>
    <w:rsid w:val="009E438D"/>
    <w:rsid w:val="009E4D2B"/>
    <w:rsid w:val="009E530B"/>
    <w:rsid w:val="009E5AC1"/>
    <w:rsid w:val="009E6E60"/>
    <w:rsid w:val="009E7CC0"/>
    <w:rsid w:val="009E7E31"/>
    <w:rsid w:val="009F1375"/>
    <w:rsid w:val="009F165E"/>
    <w:rsid w:val="009F17EE"/>
    <w:rsid w:val="009F1810"/>
    <w:rsid w:val="009F1879"/>
    <w:rsid w:val="009F1AB9"/>
    <w:rsid w:val="009F1B83"/>
    <w:rsid w:val="009F1C82"/>
    <w:rsid w:val="009F2479"/>
    <w:rsid w:val="009F2BB4"/>
    <w:rsid w:val="009F2DDA"/>
    <w:rsid w:val="009F347A"/>
    <w:rsid w:val="009F423B"/>
    <w:rsid w:val="009F42C1"/>
    <w:rsid w:val="009F5002"/>
    <w:rsid w:val="009F54B6"/>
    <w:rsid w:val="009F6B8A"/>
    <w:rsid w:val="009F6F32"/>
    <w:rsid w:val="009F7AA6"/>
    <w:rsid w:val="00A00072"/>
    <w:rsid w:val="00A00147"/>
    <w:rsid w:val="00A00182"/>
    <w:rsid w:val="00A007FA"/>
    <w:rsid w:val="00A00801"/>
    <w:rsid w:val="00A00B86"/>
    <w:rsid w:val="00A00CCC"/>
    <w:rsid w:val="00A00ECB"/>
    <w:rsid w:val="00A00ED6"/>
    <w:rsid w:val="00A01F44"/>
    <w:rsid w:val="00A02AD9"/>
    <w:rsid w:val="00A02B27"/>
    <w:rsid w:val="00A03E29"/>
    <w:rsid w:val="00A04B00"/>
    <w:rsid w:val="00A04C6D"/>
    <w:rsid w:val="00A04E50"/>
    <w:rsid w:val="00A0528E"/>
    <w:rsid w:val="00A05F25"/>
    <w:rsid w:val="00A0732E"/>
    <w:rsid w:val="00A07466"/>
    <w:rsid w:val="00A0787D"/>
    <w:rsid w:val="00A078DD"/>
    <w:rsid w:val="00A079DB"/>
    <w:rsid w:val="00A10085"/>
    <w:rsid w:val="00A105E0"/>
    <w:rsid w:val="00A11582"/>
    <w:rsid w:val="00A1197A"/>
    <w:rsid w:val="00A12263"/>
    <w:rsid w:val="00A12E6A"/>
    <w:rsid w:val="00A133AE"/>
    <w:rsid w:val="00A1347D"/>
    <w:rsid w:val="00A1366A"/>
    <w:rsid w:val="00A13D09"/>
    <w:rsid w:val="00A1477F"/>
    <w:rsid w:val="00A14EA1"/>
    <w:rsid w:val="00A153C9"/>
    <w:rsid w:val="00A15B62"/>
    <w:rsid w:val="00A16171"/>
    <w:rsid w:val="00A16267"/>
    <w:rsid w:val="00A16AE5"/>
    <w:rsid w:val="00A17E98"/>
    <w:rsid w:val="00A20980"/>
    <w:rsid w:val="00A20A37"/>
    <w:rsid w:val="00A20AD2"/>
    <w:rsid w:val="00A20AF7"/>
    <w:rsid w:val="00A20EAA"/>
    <w:rsid w:val="00A215A9"/>
    <w:rsid w:val="00A221C0"/>
    <w:rsid w:val="00A23553"/>
    <w:rsid w:val="00A23878"/>
    <w:rsid w:val="00A23A23"/>
    <w:rsid w:val="00A24184"/>
    <w:rsid w:val="00A243E3"/>
    <w:rsid w:val="00A25206"/>
    <w:rsid w:val="00A256DE"/>
    <w:rsid w:val="00A25728"/>
    <w:rsid w:val="00A2602F"/>
    <w:rsid w:val="00A263B6"/>
    <w:rsid w:val="00A263ED"/>
    <w:rsid w:val="00A26690"/>
    <w:rsid w:val="00A26854"/>
    <w:rsid w:val="00A2697A"/>
    <w:rsid w:val="00A26994"/>
    <w:rsid w:val="00A27843"/>
    <w:rsid w:val="00A300E2"/>
    <w:rsid w:val="00A3015F"/>
    <w:rsid w:val="00A3036C"/>
    <w:rsid w:val="00A30A47"/>
    <w:rsid w:val="00A30FBB"/>
    <w:rsid w:val="00A3142F"/>
    <w:rsid w:val="00A3158C"/>
    <w:rsid w:val="00A315EB"/>
    <w:rsid w:val="00A31C32"/>
    <w:rsid w:val="00A32ECA"/>
    <w:rsid w:val="00A3365C"/>
    <w:rsid w:val="00A337F7"/>
    <w:rsid w:val="00A33F1D"/>
    <w:rsid w:val="00A3487F"/>
    <w:rsid w:val="00A34B2F"/>
    <w:rsid w:val="00A34D4B"/>
    <w:rsid w:val="00A3586F"/>
    <w:rsid w:val="00A35B37"/>
    <w:rsid w:val="00A35D39"/>
    <w:rsid w:val="00A3644D"/>
    <w:rsid w:val="00A364D8"/>
    <w:rsid w:val="00A36639"/>
    <w:rsid w:val="00A36CFC"/>
    <w:rsid w:val="00A36DF7"/>
    <w:rsid w:val="00A36FC2"/>
    <w:rsid w:val="00A3705E"/>
    <w:rsid w:val="00A4037F"/>
    <w:rsid w:val="00A40A4A"/>
    <w:rsid w:val="00A40BCD"/>
    <w:rsid w:val="00A40E38"/>
    <w:rsid w:val="00A412F4"/>
    <w:rsid w:val="00A41551"/>
    <w:rsid w:val="00A41906"/>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E8"/>
    <w:rsid w:val="00A500E1"/>
    <w:rsid w:val="00A508B4"/>
    <w:rsid w:val="00A50917"/>
    <w:rsid w:val="00A5111C"/>
    <w:rsid w:val="00A51759"/>
    <w:rsid w:val="00A51FC1"/>
    <w:rsid w:val="00A529BE"/>
    <w:rsid w:val="00A52D88"/>
    <w:rsid w:val="00A52F2B"/>
    <w:rsid w:val="00A53737"/>
    <w:rsid w:val="00A53A3F"/>
    <w:rsid w:val="00A53B44"/>
    <w:rsid w:val="00A54031"/>
    <w:rsid w:val="00A540FB"/>
    <w:rsid w:val="00A54357"/>
    <w:rsid w:val="00A54AE1"/>
    <w:rsid w:val="00A54F2B"/>
    <w:rsid w:val="00A54F92"/>
    <w:rsid w:val="00A5517D"/>
    <w:rsid w:val="00A55716"/>
    <w:rsid w:val="00A561A9"/>
    <w:rsid w:val="00A56296"/>
    <w:rsid w:val="00A5686A"/>
    <w:rsid w:val="00A56A1E"/>
    <w:rsid w:val="00A56FE4"/>
    <w:rsid w:val="00A577C0"/>
    <w:rsid w:val="00A57A0F"/>
    <w:rsid w:val="00A57C2A"/>
    <w:rsid w:val="00A57C40"/>
    <w:rsid w:val="00A57D06"/>
    <w:rsid w:val="00A606FB"/>
    <w:rsid w:val="00A60814"/>
    <w:rsid w:val="00A61285"/>
    <w:rsid w:val="00A6132E"/>
    <w:rsid w:val="00A617D5"/>
    <w:rsid w:val="00A61A95"/>
    <w:rsid w:val="00A61C06"/>
    <w:rsid w:val="00A61E02"/>
    <w:rsid w:val="00A61E5B"/>
    <w:rsid w:val="00A61F15"/>
    <w:rsid w:val="00A624E1"/>
    <w:rsid w:val="00A6298B"/>
    <w:rsid w:val="00A62B00"/>
    <w:rsid w:val="00A62D4D"/>
    <w:rsid w:val="00A63003"/>
    <w:rsid w:val="00A6360B"/>
    <w:rsid w:val="00A63D01"/>
    <w:rsid w:val="00A63E3D"/>
    <w:rsid w:val="00A64520"/>
    <w:rsid w:val="00A64AE7"/>
    <w:rsid w:val="00A64F04"/>
    <w:rsid w:val="00A64F31"/>
    <w:rsid w:val="00A6546E"/>
    <w:rsid w:val="00A65FBC"/>
    <w:rsid w:val="00A661BD"/>
    <w:rsid w:val="00A6674F"/>
    <w:rsid w:val="00A66A32"/>
    <w:rsid w:val="00A66F3B"/>
    <w:rsid w:val="00A672AC"/>
    <w:rsid w:val="00A675C2"/>
    <w:rsid w:val="00A675C9"/>
    <w:rsid w:val="00A67AAD"/>
    <w:rsid w:val="00A67DA4"/>
    <w:rsid w:val="00A707A0"/>
    <w:rsid w:val="00A71032"/>
    <w:rsid w:val="00A719E6"/>
    <w:rsid w:val="00A7238B"/>
    <w:rsid w:val="00A72469"/>
    <w:rsid w:val="00A7251A"/>
    <w:rsid w:val="00A7290E"/>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30B"/>
    <w:rsid w:val="00A81608"/>
    <w:rsid w:val="00A81ABC"/>
    <w:rsid w:val="00A827A9"/>
    <w:rsid w:val="00A82F86"/>
    <w:rsid w:val="00A83822"/>
    <w:rsid w:val="00A843A5"/>
    <w:rsid w:val="00A84709"/>
    <w:rsid w:val="00A848A3"/>
    <w:rsid w:val="00A85548"/>
    <w:rsid w:val="00A85C32"/>
    <w:rsid w:val="00A85D01"/>
    <w:rsid w:val="00A86119"/>
    <w:rsid w:val="00A863CE"/>
    <w:rsid w:val="00A872F3"/>
    <w:rsid w:val="00A87525"/>
    <w:rsid w:val="00A9091F"/>
    <w:rsid w:val="00A921B6"/>
    <w:rsid w:val="00A9302A"/>
    <w:rsid w:val="00A934EF"/>
    <w:rsid w:val="00A93781"/>
    <w:rsid w:val="00A94055"/>
    <w:rsid w:val="00A94911"/>
    <w:rsid w:val="00A94983"/>
    <w:rsid w:val="00A94998"/>
    <w:rsid w:val="00A9543E"/>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3A7"/>
    <w:rsid w:val="00AA08F5"/>
    <w:rsid w:val="00AA12F9"/>
    <w:rsid w:val="00AA1DFC"/>
    <w:rsid w:val="00AA22F4"/>
    <w:rsid w:val="00AA2BDA"/>
    <w:rsid w:val="00AA30D8"/>
    <w:rsid w:val="00AA3649"/>
    <w:rsid w:val="00AA36CF"/>
    <w:rsid w:val="00AA3A2B"/>
    <w:rsid w:val="00AA3CAF"/>
    <w:rsid w:val="00AA3CE5"/>
    <w:rsid w:val="00AA3D16"/>
    <w:rsid w:val="00AA4052"/>
    <w:rsid w:val="00AA4074"/>
    <w:rsid w:val="00AA4514"/>
    <w:rsid w:val="00AA513E"/>
    <w:rsid w:val="00AA520C"/>
    <w:rsid w:val="00AA5267"/>
    <w:rsid w:val="00AA52A2"/>
    <w:rsid w:val="00AA55BB"/>
    <w:rsid w:val="00AA674D"/>
    <w:rsid w:val="00AA68D6"/>
    <w:rsid w:val="00AA6B83"/>
    <w:rsid w:val="00AB0617"/>
    <w:rsid w:val="00AB07FD"/>
    <w:rsid w:val="00AB08AE"/>
    <w:rsid w:val="00AB16D1"/>
    <w:rsid w:val="00AB1876"/>
    <w:rsid w:val="00AB1A10"/>
    <w:rsid w:val="00AB2467"/>
    <w:rsid w:val="00AB287C"/>
    <w:rsid w:val="00AB2A5A"/>
    <w:rsid w:val="00AB2F94"/>
    <w:rsid w:val="00AB31C5"/>
    <w:rsid w:val="00AB3E2A"/>
    <w:rsid w:val="00AB4277"/>
    <w:rsid w:val="00AB43E3"/>
    <w:rsid w:val="00AB47FA"/>
    <w:rsid w:val="00AB4AB2"/>
    <w:rsid w:val="00AB4AFB"/>
    <w:rsid w:val="00AB5207"/>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26"/>
    <w:rsid w:val="00AC2C71"/>
    <w:rsid w:val="00AC2DFE"/>
    <w:rsid w:val="00AC2F13"/>
    <w:rsid w:val="00AC3368"/>
    <w:rsid w:val="00AC34F0"/>
    <w:rsid w:val="00AC39DD"/>
    <w:rsid w:val="00AC4A50"/>
    <w:rsid w:val="00AC4E53"/>
    <w:rsid w:val="00AC5D36"/>
    <w:rsid w:val="00AC5F14"/>
    <w:rsid w:val="00AC6394"/>
    <w:rsid w:val="00AC6A77"/>
    <w:rsid w:val="00AC727A"/>
    <w:rsid w:val="00AC73B1"/>
    <w:rsid w:val="00AC7E04"/>
    <w:rsid w:val="00AD0912"/>
    <w:rsid w:val="00AD0BA1"/>
    <w:rsid w:val="00AD16E2"/>
    <w:rsid w:val="00AD1A3E"/>
    <w:rsid w:val="00AD1B69"/>
    <w:rsid w:val="00AD1CE3"/>
    <w:rsid w:val="00AD1F2A"/>
    <w:rsid w:val="00AD217F"/>
    <w:rsid w:val="00AD23F0"/>
    <w:rsid w:val="00AD2A02"/>
    <w:rsid w:val="00AD3154"/>
    <w:rsid w:val="00AD32A7"/>
    <w:rsid w:val="00AD4405"/>
    <w:rsid w:val="00AD492C"/>
    <w:rsid w:val="00AD4C30"/>
    <w:rsid w:val="00AD4D74"/>
    <w:rsid w:val="00AD5520"/>
    <w:rsid w:val="00AD5C54"/>
    <w:rsid w:val="00AD61C8"/>
    <w:rsid w:val="00AD6D3E"/>
    <w:rsid w:val="00AD6DB2"/>
    <w:rsid w:val="00AD7909"/>
    <w:rsid w:val="00AD7BC1"/>
    <w:rsid w:val="00AE0947"/>
    <w:rsid w:val="00AE0D61"/>
    <w:rsid w:val="00AE1B4F"/>
    <w:rsid w:val="00AE1FC9"/>
    <w:rsid w:val="00AE2863"/>
    <w:rsid w:val="00AE2B00"/>
    <w:rsid w:val="00AE3E2F"/>
    <w:rsid w:val="00AE44FF"/>
    <w:rsid w:val="00AE4559"/>
    <w:rsid w:val="00AE4F51"/>
    <w:rsid w:val="00AE5122"/>
    <w:rsid w:val="00AE5475"/>
    <w:rsid w:val="00AE5541"/>
    <w:rsid w:val="00AE5DD4"/>
    <w:rsid w:val="00AE62E0"/>
    <w:rsid w:val="00AE6455"/>
    <w:rsid w:val="00AE6999"/>
    <w:rsid w:val="00AE6A82"/>
    <w:rsid w:val="00AE7316"/>
    <w:rsid w:val="00AE76A0"/>
    <w:rsid w:val="00AE788C"/>
    <w:rsid w:val="00AE7A44"/>
    <w:rsid w:val="00AF0649"/>
    <w:rsid w:val="00AF0E93"/>
    <w:rsid w:val="00AF1136"/>
    <w:rsid w:val="00AF1706"/>
    <w:rsid w:val="00AF2783"/>
    <w:rsid w:val="00AF2890"/>
    <w:rsid w:val="00AF31D9"/>
    <w:rsid w:val="00AF37A7"/>
    <w:rsid w:val="00AF3F40"/>
    <w:rsid w:val="00AF46E8"/>
    <w:rsid w:val="00AF4888"/>
    <w:rsid w:val="00AF579E"/>
    <w:rsid w:val="00AF5898"/>
    <w:rsid w:val="00AF5A46"/>
    <w:rsid w:val="00AF63A1"/>
    <w:rsid w:val="00AF6525"/>
    <w:rsid w:val="00AF6D0A"/>
    <w:rsid w:val="00AF705B"/>
    <w:rsid w:val="00AF7A99"/>
    <w:rsid w:val="00AF7E62"/>
    <w:rsid w:val="00B00667"/>
    <w:rsid w:val="00B0126B"/>
    <w:rsid w:val="00B01AA6"/>
    <w:rsid w:val="00B01EF0"/>
    <w:rsid w:val="00B02215"/>
    <w:rsid w:val="00B0230B"/>
    <w:rsid w:val="00B0234B"/>
    <w:rsid w:val="00B02DE4"/>
    <w:rsid w:val="00B02F25"/>
    <w:rsid w:val="00B02F3E"/>
    <w:rsid w:val="00B02FC4"/>
    <w:rsid w:val="00B03CFF"/>
    <w:rsid w:val="00B03D1B"/>
    <w:rsid w:val="00B04560"/>
    <w:rsid w:val="00B05947"/>
    <w:rsid w:val="00B05B64"/>
    <w:rsid w:val="00B05D84"/>
    <w:rsid w:val="00B0689A"/>
    <w:rsid w:val="00B069B3"/>
    <w:rsid w:val="00B06E14"/>
    <w:rsid w:val="00B072A2"/>
    <w:rsid w:val="00B07D53"/>
    <w:rsid w:val="00B07E71"/>
    <w:rsid w:val="00B10125"/>
    <w:rsid w:val="00B103D2"/>
    <w:rsid w:val="00B1045C"/>
    <w:rsid w:val="00B10F90"/>
    <w:rsid w:val="00B116B5"/>
    <w:rsid w:val="00B11BA1"/>
    <w:rsid w:val="00B12FE6"/>
    <w:rsid w:val="00B135B8"/>
    <w:rsid w:val="00B13A8A"/>
    <w:rsid w:val="00B13BF6"/>
    <w:rsid w:val="00B142B7"/>
    <w:rsid w:val="00B14461"/>
    <w:rsid w:val="00B144BC"/>
    <w:rsid w:val="00B1514C"/>
    <w:rsid w:val="00B153F7"/>
    <w:rsid w:val="00B15D6B"/>
    <w:rsid w:val="00B16772"/>
    <w:rsid w:val="00B16903"/>
    <w:rsid w:val="00B17C55"/>
    <w:rsid w:val="00B203D8"/>
    <w:rsid w:val="00B20533"/>
    <w:rsid w:val="00B20C79"/>
    <w:rsid w:val="00B21284"/>
    <w:rsid w:val="00B2143A"/>
    <w:rsid w:val="00B21E5F"/>
    <w:rsid w:val="00B2207C"/>
    <w:rsid w:val="00B228D2"/>
    <w:rsid w:val="00B22E49"/>
    <w:rsid w:val="00B230A4"/>
    <w:rsid w:val="00B2372B"/>
    <w:rsid w:val="00B24513"/>
    <w:rsid w:val="00B2551F"/>
    <w:rsid w:val="00B25C96"/>
    <w:rsid w:val="00B2605A"/>
    <w:rsid w:val="00B26530"/>
    <w:rsid w:val="00B27159"/>
    <w:rsid w:val="00B27A39"/>
    <w:rsid w:val="00B27FA0"/>
    <w:rsid w:val="00B30614"/>
    <w:rsid w:val="00B30ADF"/>
    <w:rsid w:val="00B314CD"/>
    <w:rsid w:val="00B32443"/>
    <w:rsid w:val="00B33473"/>
    <w:rsid w:val="00B33A10"/>
    <w:rsid w:val="00B33E87"/>
    <w:rsid w:val="00B34091"/>
    <w:rsid w:val="00B34381"/>
    <w:rsid w:val="00B34A4F"/>
    <w:rsid w:val="00B34C62"/>
    <w:rsid w:val="00B34D97"/>
    <w:rsid w:val="00B351E2"/>
    <w:rsid w:val="00B35391"/>
    <w:rsid w:val="00B35599"/>
    <w:rsid w:val="00B3578A"/>
    <w:rsid w:val="00B35D58"/>
    <w:rsid w:val="00B35E6F"/>
    <w:rsid w:val="00B362BB"/>
    <w:rsid w:val="00B36307"/>
    <w:rsid w:val="00B3770C"/>
    <w:rsid w:val="00B37C53"/>
    <w:rsid w:val="00B37D17"/>
    <w:rsid w:val="00B40150"/>
    <w:rsid w:val="00B40A24"/>
    <w:rsid w:val="00B40B16"/>
    <w:rsid w:val="00B41D17"/>
    <w:rsid w:val="00B4304B"/>
    <w:rsid w:val="00B4352A"/>
    <w:rsid w:val="00B43623"/>
    <w:rsid w:val="00B43692"/>
    <w:rsid w:val="00B44EB6"/>
    <w:rsid w:val="00B45E33"/>
    <w:rsid w:val="00B45ECC"/>
    <w:rsid w:val="00B45F06"/>
    <w:rsid w:val="00B45FF0"/>
    <w:rsid w:val="00B472C7"/>
    <w:rsid w:val="00B473A6"/>
    <w:rsid w:val="00B47D25"/>
    <w:rsid w:val="00B505F4"/>
    <w:rsid w:val="00B50AD8"/>
    <w:rsid w:val="00B51440"/>
    <w:rsid w:val="00B51D4F"/>
    <w:rsid w:val="00B53497"/>
    <w:rsid w:val="00B5357E"/>
    <w:rsid w:val="00B5372B"/>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333"/>
    <w:rsid w:val="00B663AF"/>
    <w:rsid w:val="00B6656A"/>
    <w:rsid w:val="00B6686A"/>
    <w:rsid w:val="00B66B4A"/>
    <w:rsid w:val="00B67453"/>
    <w:rsid w:val="00B674E0"/>
    <w:rsid w:val="00B6794A"/>
    <w:rsid w:val="00B67AC8"/>
    <w:rsid w:val="00B67E97"/>
    <w:rsid w:val="00B70171"/>
    <w:rsid w:val="00B70BEA"/>
    <w:rsid w:val="00B70FC6"/>
    <w:rsid w:val="00B714D5"/>
    <w:rsid w:val="00B715C9"/>
    <w:rsid w:val="00B71DB0"/>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B86"/>
    <w:rsid w:val="00B81F9B"/>
    <w:rsid w:val="00B82504"/>
    <w:rsid w:val="00B8262F"/>
    <w:rsid w:val="00B834C4"/>
    <w:rsid w:val="00B8396F"/>
    <w:rsid w:val="00B83AD7"/>
    <w:rsid w:val="00B83C3B"/>
    <w:rsid w:val="00B84630"/>
    <w:rsid w:val="00B848C8"/>
    <w:rsid w:val="00B8495D"/>
    <w:rsid w:val="00B84D42"/>
    <w:rsid w:val="00B84DFF"/>
    <w:rsid w:val="00B84E3C"/>
    <w:rsid w:val="00B84FF5"/>
    <w:rsid w:val="00B851F9"/>
    <w:rsid w:val="00B8524C"/>
    <w:rsid w:val="00B857D2"/>
    <w:rsid w:val="00B85A76"/>
    <w:rsid w:val="00B86A81"/>
    <w:rsid w:val="00B87AC3"/>
    <w:rsid w:val="00B87D83"/>
    <w:rsid w:val="00B90A99"/>
    <w:rsid w:val="00B90BAA"/>
    <w:rsid w:val="00B91306"/>
    <w:rsid w:val="00B91571"/>
    <w:rsid w:val="00B91CFF"/>
    <w:rsid w:val="00B92E7C"/>
    <w:rsid w:val="00B93089"/>
    <w:rsid w:val="00B9367B"/>
    <w:rsid w:val="00B94329"/>
    <w:rsid w:val="00B9491A"/>
    <w:rsid w:val="00B94951"/>
    <w:rsid w:val="00B95001"/>
    <w:rsid w:val="00B9528B"/>
    <w:rsid w:val="00B9535F"/>
    <w:rsid w:val="00B95624"/>
    <w:rsid w:val="00B959AF"/>
    <w:rsid w:val="00B9688F"/>
    <w:rsid w:val="00B97222"/>
    <w:rsid w:val="00B97644"/>
    <w:rsid w:val="00B97C28"/>
    <w:rsid w:val="00B97FFA"/>
    <w:rsid w:val="00BA0A93"/>
    <w:rsid w:val="00BA10D0"/>
    <w:rsid w:val="00BA162C"/>
    <w:rsid w:val="00BA2640"/>
    <w:rsid w:val="00BA29D0"/>
    <w:rsid w:val="00BA29F9"/>
    <w:rsid w:val="00BA35DA"/>
    <w:rsid w:val="00BA37D9"/>
    <w:rsid w:val="00BA47AF"/>
    <w:rsid w:val="00BA4A61"/>
    <w:rsid w:val="00BA4DF6"/>
    <w:rsid w:val="00BA4E97"/>
    <w:rsid w:val="00BA4F3F"/>
    <w:rsid w:val="00BA58FC"/>
    <w:rsid w:val="00BA5A58"/>
    <w:rsid w:val="00BA5A8B"/>
    <w:rsid w:val="00BA5CCE"/>
    <w:rsid w:val="00BA5D06"/>
    <w:rsid w:val="00BA5EAB"/>
    <w:rsid w:val="00BA65D4"/>
    <w:rsid w:val="00BA66C8"/>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852"/>
    <w:rsid w:val="00BB7D24"/>
    <w:rsid w:val="00BB7EF1"/>
    <w:rsid w:val="00BC02D0"/>
    <w:rsid w:val="00BC12D9"/>
    <w:rsid w:val="00BC2291"/>
    <w:rsid w:val="00BC2B83"/>
    <w:rsid w:val="00BC349E"/>
    <w:rsid w:val="00BC3525"/>
    <w:rsid w:val="00BC387E"/>
    <w:rsid w:val="00BC3BA9"/>
    <w:rsid w:val="00BC3F38"/>
    <w:rsid w:val="00BC3F91"/>
    <w:rsid w:val="00BC433E"/>
    <w:rsid w:val="00BC508C"/>
    <w:rsid w:val="00BC5385"/>
    <w:rsid w:val="00BC53F1"/>
    <w:rsid w:val="00BC5CF3"/>
    <w:rsid w:val="00BC6712"/>
    <w:rsid w:val="00BC7578"/>
    <w:rsid w:val="00BC7813"/>
    <w:rsid w:val="00BD01CC"/>
    <w:rsid w:val="00BD0979"/>
    <w:rsid w:val="00BD0B15"/>
    <w:rsid w:val="00BD0C14"/>
    <w:rsid w:val="00BD1036"/>
    <w:rsid w:val="00BD2B87"/>
    <w:rsid w:val="00BD30FA"/>
    <w:rsid w:val="00BD3228"/>
    <w:rsid w:val="00BD4BA4"/>
    <w:rsid w:val="00BD4BF6"/>
    <w:rsid w:val="00BD5223"/>
    <w:rsid w:val="00BD594B"/>
    <w:rsid w:val="00BD69A6"/>
    <w:rsid w:val="00BD6B18"/>
    <w:rsid w:val="00BD6B9B"/>
    <w:rsid w:val="00BD6D47"/>
    <w:rsid w:val="00BD71CE"/>
    <w:rsid w:val="00BD7483"/>
    <w:rsid w:val="00BD7961"/>
    <w:rsid w:val="00BD7D3A"/>
    <w:rsid w:val="00BE02D8"/>
    <w:rsid w:val="00BE0859"/>
    <w:rsid w:val="00BE0F3C"/>
    <w:rsid w:val="00BE128F"/>
    <w:rsid w:val="00BE153D"/>
    <w:rsid w:val="00BE2186"/>
    <w:rsid w:val="00BE2526"/>
    <w:rsid w:val="00BE2628"/>
    <w:rsid w:val="00BE2F97"/>
    <w:rsid w:val="00BE430C"/>
    <w:rsid w:val="00BE46A7"/>
    <w:rsid w:val="00BE475E"/>
    <w:rsid w:val="00BE56F1"/>
    <w:rsid w:val="00BE63C7"/>
    <w:rsid w:val="00BE6C15"/>
    <w:rsid w:val="00BE6CD6"/>
    <w:rsid w:val="00BE7130"/>
    <w:rsid w:val="00BE72C7"/>
    <w:rsid w:val="00BE7468"/>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1063"/>
    <w:rsid w:val="00C012A2"/>
    <w:rsid w:val="00C0156C"/>
    <w:rsid w:val="00C02A2E"/>
    <w:rsid w:val="00C030DA"/>
    <w:rsid w:val="00C03A96"/>
    <w:rsid w:val="00C03AF1"/>
    <w:rsid w:val="00C03D24"/>
    <w:rsid w:val="00C043A5"/>
    <w:rsid w:val="00C047F1"/>
    <w:rsid w:val="00C04B99"/>
    <w:rsid w:val="00C0528A"/>
    <w:rsid w:val="00C05B1E"/>
    <w:rsid w:val="00C05DEC"/>
    <w:rsid w:val="00C0655E"/>
    <w:rsid w:val="00C07107"/>
    <w:rsid w:val="00C073D0"/>
    <w:rsid w:val="00C07C46"/>
    <w:rsid w:val="00C1043F"/>
    <w:rsid w:val="00C10ACC"/>
    <w:rsid w:val="00C1115C"/>
    <w:rsid w:val="00C114A6"/>
    <w:rsid w:val="00C122AC"/>
    <w:rsid w:val="00C122E8"/>
    <w:rsid w:val="00C12C56"/>
    <w:rsid w:val="00C12D97"/>
    <w:rsid w:val="00C13A9D"/>
    <w:rsid w:val="00C13FC1"/>
    <w:rsid w:val="00C1541C"/>
    <w:rsid w:val="00C15FD6"/>
    <w:rsid w:val="00C160DE"/>
    <w:rsid w:val="00C1636A"/>
    <w:rsid w:val="00C16C25"/>
    <w:rsid w:val="00C16F4C"/>
    <w:rsid w:val="00C17444"/>
    <w:rsid w:val="00C17622"/>
    <w:rsid w:val="00C178FB"/>
    <w:rsid w:val="00C179FC"/>
    <w:rsid w:val="00C2048E"/>
    <w:rsid w:val="00C20F06"/>
    <w:rsid w:val="00C21008"/>
    <w:rsid w:val="00C2137D"/>
    <w:rsid w:val="00C21E1A"/>
    <w:rsid w:val="00C223D3"/>
    <w:rsid w:val="00C22E1B"/>
    <w:rsid w:val="00C22E6D"/>
    <w:rsid w:val="00C23631"/>
    <w:rsid w:val="00C23905"/>
    <w:rsid w:val="00C24001"/>
    <w:rsid w:val="00C2433F"/>
    <w:rsid w:val="00C248E2"/>
    <w:rsid w:val="00C24C9A"/>
    <w:rsid w:val="00C24F7F"/>
    <w:rsid w:val="00C25560"/>
    <w:rsid w:val="00C25615"/>
    <w:rsid w:val="00C2708B"/>
    <w:rsid w:val="00C27394"/>
    <w:rsid w:val="00C274F6"/>
    <w:rsid w:val="00C27561"/>
    <w:rsid w:val="00C30E70"/>
    <w:rsid w:val="00C3153C"/>
    <w:rsid w:val="00C320AE"/>
    <w:rsid w:val="00C32130"/>
    <w:rsid w:val="00C323EF"/>
    <w:rsid w:val="00C32529"/>
    <w:rsid w:val="00C3321A"/>
    <w:rsid w:val="00C336DD"/>
    <w:rsid w:val="00C343E2"/>
    <w:rsid w:val="00C34FC0"/>
    <w:rsid w:val="00C34FFD"/>
    <w:rsid w:val="00C35115"/>
    <w:rsid w:val="00C35F04"/>
    <w:rsid w:val="00C372D0"/>
    <w:rsid w:val="00C37883"/>
    <w:rsid w:val="00C40756"/>
    <w:rsid w:val="00C4081E"/>
    <w:rsid w:val="00C40FD9"/>
    <w:rsid w:val="00C41479"/>
    <w:rsid w:val="00C41722"/>
    <w:rsid w:val="00C41F5D"/>
    <w:rsid w:val="00C4207A"/>
    <w:rsid w:val="00C42345"/>
    <w:rsid w:val="00C450F0"/>
    <w:rsid w:val="00C454C4"/>
    <w:rsid w:val="00C4552F"/>
    <w:rsid w:val="00C46074"/>
    <w:rsid w:val="00C47039"/>
    <w:rsid w:val="00C47096"/>
    <w:rsid w:val="00C47552"/>
    <w:rsid w:val="00C476F8"/>
    <w:rsid w:val="00C47865"/>
    <w:rsid w:val="00C5002A"/>
    <w:rsid w:val="00C502C7"/>
    <w:rsid w:val="00C50346"/>
    <w:rsid w:val="00C512D7"/>
    <w:rsid w:val="00C5173A"/>
    <w:rsid w:val="00C51B5C"/>
    <w:rsid w:val="00C51FF3"/>
    <w:rsid w:val="00C524B2"/>
    <w:rsid w:val="00C5261E"/>
    <w:rsid w:val="00C533FE"/>
    <w:rsid w:val="00C53F43"/>
    <w:rsid w:val="00C54440"/>
    <w:rsid w:val="00C546FC"/>
    <w:rsid w:val="00C55E62"/>
    <w:rsid w:val="00C5690D"/>
    <w:rsid w:val="00C57A65"/>
    <w:rsid w:val="00C6008C"/>
    <w:rsid w:val="00C602FE"/>
    <w:rsid w:val="00C604A2"/>
    <w:rsid w:val="00C60BE0"/>
    <w:rsid w:val="00C60CAB"/>
    <w:rsid w:val="00C60D9B"/>
    <w:rsid w:val="00C615B9"/>
    <w:rsid w:val="00C61DEA"/>
    <w:rsid w:val="00C62488"/>
    <w:rsid w:val="00C62918"/>
    <w:rsid w:val="00C63EF6"/>
    <w:rsid w:val="00C641E9"/>
    <w:rsid w:val="00C64CFC"/>
    <w:rsid w:val="00C6593B"/>
    <w:rsid w:val="00C659F3"/>
    <w:rsid w:val="00C664BD"/>
    <w:rsid w:val="00C665F3"/>
    <w:rsid w:val="00C66A51"/>
    <w:rsid w:val="00C66B60"/>
    <w:rsid w:val="00C66B86"/>
    <w:rsid w:val="00C677E7"/>
    <w:rsid w:val="00C67BE4"/>
    <w:rsid w:val="00C71464"/>
    <w:rsid w:val="00C7172C"/>
    <w:rsid w:val="00C71C78"/>
    <w:rsid w:val="00C71CE1"/>
    <w:rsid w:val="00C72D4F"/>
    <w:rsid w:val="00C72F4B"/>
    <w:rsid w:val="00C73572"/>
    <w:rsid w:val="00C73921"/>
    <w:rsid w:val="00C73D80"/>
    <w:rsid w:val="00C73DE0"/>
    <w:rsid w:val="00C73E95"/>
    <w:rsid w:val="00C755C7"/>
    <w:rsid w:val="00C758F1"/>
    <w:rsid w:val="00C75AB4"/>
    <w:rsid w:val="00C7615E"/>
    <w:rsid w:val="00C76AEC"/>
    <w:rsid w:val="00C777DC"/>
    <w:rsid w:val="00C777F7"/>
    <w:rsid w:val="00C7786E"/>
    <w:rsid w:val="00C77C1D"/>
    <w:rsid w:val="00C77EDA"/>
    <w:rsid w:val="00C80BBA"/>
    <w:rsid w:val="00C814F3"/>
    <w:rsid w:val="00C81F27"/>
    <w:rsid w:val="00C826DB"/>
    <w:rsid w:val="00C83F74"/>
    <w:rsid w:val="00C84555"/>
    <w:rsid w:val="00C846DE"/>
    <w:rsid w:val="00C856C2"/>
    <w:rsid w:val="00C8679D"/>
    <w:rsid w:val="00C86F1D"/>
    <w:rsid w:val="00C875D0"/>
    <w:rsid w:val="00C87809"/>
    <w:rsid w:val="00C9040C"/>
    <w:rsid w:val="00C905BC"/>
    <w:rsid w:val="00C90A20"/>
    <w:rsid w:val="00C90E54"/>
    <w:rsid w:val="00C91A83"/>
    <w:rsid w:val="00C91DD4"/>
    <w:rsid w:val="00C921F0"/>
    <w:rsid w:val="00C923FD"/>
    <w:rsid w:val="00C928AF"/>
    <w:rsid w:val="00C92E0F"/>
    <w:rsid w:val="00C9313A"/>
    <w:rsid w:val="00C935E1"/>
    <w:rsid w:val="00C9462E"/>
    <w:rsid w:val="00C94CF9"/>
    <w:rsid w:val="00C956FF"/>
    <w:rsid w:val="00C95CE5"/>
    <w:rsid w:val="00C96B12"/>
    <w:rsid w:val="00C96B5E"/>
    <w:rsid w:val="00C971E7"/>
    <w:rsid w:val="00C972B8"/>
    <w:rsid w:val="00C9773E"/>
    <w:rsid w:val="00C97A29"/>
    <w:rsid w:val="00C97E0E"/>
    <w:rsid w:val="00C97E86"/>
    <w:rsid w:val="00CA02C6"/>
    <w:rsid w:val="00CA1939"/>
    <w:rsid w:val="00CA1BEE"/>
    <w:rsid w:val="00CA4087"/>
    <w:rsid w:val="00CA4931"/>
    <w:rsid w:val="00CA4A3D"/>
    <w:rsid w:val="00CA5387"/>
    <w:rsid w:val="00CA5C19"/>
    <w:rsid w:val="00CA626F"/>
    <w:rsid w:val="00CA62DD"/>
    <w:rsid w:val="00CA6F68"/>
    <w:rsid w:val="00CB00A4"/>
    <w:rsid w:val="00CB0AE1"/>
    <w:rsid w:val="00CB0BE8"/>
    <w:rsid w:val="00CB0E0D"/>
    <w:rsid w:val="00CB0F79"/>
    <w:rsid w:val="00CB1700"/>
    <w:rsid w:val="00CB1B64"/>
    <w:rsid w:val="00CB1FF4"/>
    <w:rsid w:val="00CB21EC"/>
    <w:rsid w:val="00CB260B"/>
    <w:rsid w:val="00CB359D"/>
    <w:rsid w:val="00CB3C4D"/>
    <w:rsid w:val="00CB414C"/>
    <w:rsid w:val="00CB41FE"/>
    <w:rsid w:val="00CB4DFC"/>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24F9"/>
    <w:rsid w:val="00CC38FC"/>
    <w:rsid w:val="00CC4789"/>
    <w:rsid w:val="00CC494D"/>
    <w:rsid w:val="00CC495B"/>
    <w:rsid w:val="00CC4B29"/>
    <w:rsid w:val="00CC4D4C"/>
    <w:rsid w:val="00CC56A6"/>
    <w:rsid w:val="00CC5CC5"/>
    <w:rsid w:val="00CC5FBE"/>
    <w:rsid w:val="00CC645B"/>
    <w:rsid w:val="00CC6A5D"/>
    <w:rsid w:val="00CC6A66"/>
    <w:rsid w:val="00CC6DC8"/>
    <w:rsid w:val="00CC6ED8"/>
    <w:rsid w:val="00CC6F5A"/>
    <w:rsid w:val="00CC7139"/>
    <w:rsid w:val="00CC7313"/>
    <w:rsid w:val="00CC7489"/>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4A4"/>
    <w:rsid w:val="00CD653A"/>
    <w:rsid w:val="00CD67C4"/>
    <w:rsid w:val="00CD6A52"/>
    <w:rsid w:val="00CD7B4E"/>
    <w:rsid w:val="00CE0AD0"/>
    <w:rsid w:val="00CE1177"/>
    <w:rsid w:val="00CE16A2"/>
    <w:rsid w:val="00CE2005"/>
    <w:rsid w:val="00CE21E9"/>
    <w:rsid w:val="00CE2454"/>
    <w:rsid w:val="00CE2623"/>
    <w:rsid w:val="00CE2865"/>
    <w:rsid w:val="00CE2CF5"/>
    <w:rsid w:val="00CE35BE"/>
    <w:rsid w:val="00CE3797"/>
    <w:rsid w:val="00CE3E67"/>
    <w:rsid w:val="00CE3F0E"/>
    <w:rsid w:val="00CE41A4"/>
    <w:rsid w:val="00CE44E8"/>
    <w:rsid w:val="00CE4D35"/>
    <w:rsid w:val="00CE5295"/>
    <w:rsid w:val="00CE5B24"/>
    <w:rsid w:val="00CE6204"/>
    <w:rsid w:val="00CE6829"/>
    <w:rsid w:val="00CE7047"/>
    <w:rsid w:val="00CE7819"/>
    <w:rsid w:val="00CE7F09"/>
    <w:rsid w:val="00CF0344"/>
    <w:rsid w:val="00CF0AE7"/>
    <w:rsid w:val="00CF1F17"/>
    <w:rsid w:val="00CF2DBC"/>
    <w:rsid w:val="00CF2E0D"/>
    <w:rsid w:val="00CF3490"/>
    <w:rsid w:val="00CF3877"/>
    <w:rsid w:val="00CF45AA"/>
    <w:rsid w:val="00CF497F"/>
    <w:rsid w:val="00CF5457"/>
    <w:rsid w:val="00CF588F"/>
    <w:rsid w:val="00CF6B5F"/>
    <w:rsid w:val="00CF6CAF"/>
    <w:rsid w:val="00CF6E97"/>
    <w:rsid w:val="00CF6FD8"/>
    <w:rsid w:val="00CF74C8"/>
    <w:rsid w:val="00D0030B"/>
    <w:rsid w:val="00D00B2C"/>
    <w:rsid w:val="00D00D83"/>
    <w:rsid w:val="00D01087"/>
    <w:rsid w:val="00D01883"/>
    <w:rsid w:val="00D03203"/>
    <w:rsid w:val="00D03CDD"/>
    <w:rsid w:val="00D03F75"/>
    <w:rsid w:val="00D0419A"/>
    <w:rsid w:val="00D0486F"/>
    <w:rsid w:val="00D04C2B"/>
    <w:rsid w:val="00D04CD8"/>
    <w:rsid w:val="00D04D38"/>
    <w:rsid w:val="00D055BA"/>
    <w:rsid w:val="00D0632D"/>
    <w:rsid w:val="00D07CD0"/>
    <w:rsid w:val="00D07FB5"/>
    <w:rsid w:val="00D105A2"/>
    <w:rsid w:val="00D10611"/>
    <w:rsid w:val="00D1076B"/>
    <w:rsid w:val="00D1104E"/>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5ED3"/>
    <w:rsid w:val="00D1612A"/>
    <w:rsid w:val="00D166EE"/>
    <w:rsid w:val="00D16CE9"/>
    <w:rsid w:val="00D16E42"/>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0"/>
    <w:rsid w:val="00D30014"/>
    <w:rsid w:val="00D30329"/>
    <w:rsid w:val="00D303F2"/>
    <w:rsid w:val="00D30752"/>
    <w:rsid w:val="00D309EC"/>
    <w:rsid w:val="00D316DA"/>
    <w:rsid w:val="00D32BEE"/>
    <w:rsid w:val="00D3303C"/>
    <w:rsid w:val="00D332DD"/>
    <w:rsid w:val="00D334BB"/>
    <w:rsid w:val="00D33EC4"/>
    <w:rsid w:val="00D342C8"/>
    <w:rsid w:val="00D352BB"/>
    <w:rsid w:val="00D35627"/>
    <w:rsid w:val="00D35DC5"/>
    <w:rsid w:val="00D360FC"/>
    <w:rsid w:val="00D36C48"/>
    <w:rsid w:val="00D36E4C"/>
    <w:rsid w:val="00D36EA5"/>
    <w:rsid w:val="00D36EF2"/>
    <w:rsid w:val="00D37386"/>
    <w:rsid w:val="00D373D9"/>
    <w:rsid w:val="00D37992"/>
    <w:rsid w:val="00D4011E"/>
    <w:rsid w:val="00D40189"/>
    <w:rsid w:val="00D40312"/>
    <w:rsid w:val="00D405EF"/>
    <w:rsid w:val="00D4103F"/>
    <w:rsid w:val="00D41082"/>
    <w:rsid w:val="00D411FF"/>
    <w:rsid w:val="00D413C8"/>
    <w:rsid w:val="00D41FD5"/>
    <w:rsid w:val="00D4206B"/>
    <w:rsid w:val="00D42839"/>
    <w:rsid w:val="00D42CE5"/>
    <w:rsid w:val="00D43653"/>
    <w:rsid w:val="00D436BE"/>
    <w:rsid w:val="00D44641"/>
    <w:rsid w:val="00D4493E"/>
    <w:rsid w:val="00D456B4"/>
    <w:rsid w:val="00D46370"/>
    <w:rsid w:val="00D468A8"/>
    <w:rsid w:val="00D46B4A"/>
    <w:rsid w:val="00D46D18"/>
    <w:rsid w:val="00D47609"/>
    <w:rsid w:val="00D47AE7"/>
    <w:rsid w:val="00D47F63"/>
    <w:rsid w:val="00D5113A"/>
    <w:rsid w:val="00D5134B"/>
    <w:rsid w:val="00D519E9"/>
    <w:rsid w:val="00D51BD1"/>
    <w:rsid w:val="00D5298D"/>
    <w:rsid w:val="00D537F2"/>
    <w:rsid w:val="00D53EEB"/>
    <w:rsid w:val="00D53FED"/>
    <w:rsid w:val="00D540B8"/>
    <w:rsid w:val="00D54420"/>
    <w:rsid w:val="00D548F5"/>
    <w:rsid w:val="00D55926"/>
    <w:rsid w:val="00D55EB7"/>
    <w:rsid w:val="00D57AF7"/>
    <w:rsid w:val="00D57BAE"/>
    <w:rsid w:val="00D600AE"/>
    <w:rsid w:val="00D60529"/>
    <w:rsid w:val="00D6065F"/>
    <w:rsid w:val="00D60ECC"/>
    <w:rsid w:val="00D61182"/>
    <w:rsid w:val="00D61682"/>
    <w:rsid w:val="00D61EC5"/>
    <w:rsid w:val="00D620F5"/>
    <w:rsid w:val="00D636B6"/>
    <w:rsid w:val="00D63A54"/>
    <w:rsid w:val="00D64DAA"/>
    <w:rsid w:val="00D65103"/>
    <w:rsid w:val="00D65390"/>
    <w:rsid w:val="00D653F0"/>
    <w:rsid w:val="00D65900"/>
    <w:rsid w:val="00D65C6C"/>
    <w:rsid w:val="00D6683D"/>
    <w:rsid w:val="00D66AA0"/>
    <w:rsid w:val="00D66DB7"/>
    <w:rsid w:val="00D67F0A"/>
    <w:rsid w:val="00D7064D"/>
    <w:rsid w:val="00D71074"/>
    <w:rsid w:val="00D71435"/>
    <w:rsid w:val="00D719FA"/>
    <w:rsid w:val="00D720CF"/>
    <w:rsid w:val="00D730FA"/>
    <w:rsid w:val="00D73402"/>
    <w:rsid w:val="00D73999"/>
    <w:rsid w:val="00D73A65"/>
    <w:rsid w:val="00D73E83"/>
    <w:rsid w:val="00D74365"/>
    <w:rsid w:val="00D744F9"/>
    <w:rsid w:val="00D75052"/>
    <w:rsid w:val="00D75A4C"/>
    <w:rsid w:val="00D75F40"/>
    <w:rsid w:val="00D7609F"/>
    <w:rsid w:val="00D76B19"/>
    <w:rsid w:val="00D76FCA"/>
    <w:rsid w:val="00D77462"/>
    <w:rsid w:val="00D77E68"/>
    <w:rsid w:val="00D80818"/>
    <w:rsid w:val="00D80B14"/>
    <w:rsid w:val="00D80ECA"/>
    <w:rsid w:val="00D8174F"/>
    <w:rsid w:val="00D81874"/>
    <w:rsid w:val="00D818E2"/>
    <w:rsid w:val="00D81DA9"/>
    <w:rsid w:val="00D81FAB"/>
    <w:rsid w:val="00D8227C"/>
    <w:rsid w:val="00D823C0"/>
    <w:rsid w:val="00D82F08"/>
    <w:rsid w:val="00D8321D"/>
    <w:rsid w:val="00D8363C"/>
    <w:rsid w:val="00D838A4"/>
    <w:rsid w:val="00D83D85"/>
    <w:rsid w:val="00D844CB"/>
    <w:rsid w:val="00D84B8B"/>
    <w:rsid w:val="00D850B7"/>
    <w:rsid w:val="00D8549B"/>
    <w:rsid w:val="00D8563A"/>
    <w:rsid w:val="00D859D1"/>
    <w:rsid w:val="00D86450"/>
    <w:rsid w:val="00D86BC0"/>
    <w:rsid w:val="00D86D26"/>
    <w:rsid w:val="00D909B0"/>
    <w:rsid w:val="00D909D0"/>
    <w:rsid w:val="00D90DA3"/>
    <w:rsid w:val="00D911B3"/>
    <w:rsid w:val="00D913B1"/>
    <w:rsid w:val="00D91588"/>
    <w:rsid w:val="00D92F3D"/>
    <w:rsid w:val="00D93E86"/>
    <w:rsid w:val="00D946B9"/>
    <w:rsid w:val="00D9558A"/>
    <w:rsid w:val="00D958B7"/>
    <w:rsid w:val="00D95B85"/>
    <w:rsid w:val="00D9635B"/>
    <w:rsid w:val="00D969C3"/>
    <w:rsid w:val="00D973FD"/>
    <w:rsid w:val="00D976AB"/>
    <w:rsid w:val="00D97AC3"/>
    <w:rsid w:val="00DA08C6"/>
    <w:rsid w:val="00DA0BC0"/>
    <w:rsid w:val="00DA1230"/>
    <w:rsid w:val="00DA123C"/>
    <w:rsid w:val="00DA1B34"/>
    <w:rsid w:val="00DA1CF7"/>
    <w:rsid w:val="00DA27E8"/>
    <w:rsid w:val="00DA3219"/>
    <w:rsid w:val="00DA3402"/>
    <w:rsid w:val="00DA458F"/>
    <w:rsid w:val="00DA459F"/>
    <w:rsid w:val="00DA4A64"/>
    <w:rsid w:val="00DA56AE"/>
    <w:rsid w:val="00DA5EC0"/>
    <w:rsid w:val="00DA6FF6"/>
    <w:rsid w:val="00DA7381"/>
    <w:rsid w:val="00DA7A18"/>
    <w:rsid w:val="00DA7A36"/>
    <w:rsid w:val="00DA7C37"/>
    <w:rsid w:val="00DA7D3F"/>
    <w:rsid w:val="00DA7D72"/>
    <w:rsid w:val="00DB0C6D"/>
    <w:rsid w:val="00DB0CA2"/>
    <w:rsid w:val="00DB10D7"/>
    <w:rsid w:val="00DB1B73"/>
    <w:rsid w:val="00DB1BC8"/>
    <w:rsid w:val="00DB24B3"/>
    <w:rsid w:val="00DB2D17"/>
    <w:rsid w:val="00DB30B1"/>
    <w:rsid w:val="00DB3144"/>
    <w:rsid w:val="00DB38F8"/>
    <w:rsid w:val="00DB4700"/>
    <w:rsid w:val="00DB4B26"/>
    <w:rsid w:val="00DB4EBE"/>
    <w:rsid w:val="00DB55B6"/>
    <w:rsid w:val="00DB55CA"/>
    <w:rsid w:val="00DB635A"/>
    <w:rsid w:val="00DB666A"/>
    <w:rsid w:val="00DB6B0C"/>
    <w:rsid w:val="00DB6C79"/>
    <w:rsid w:val="00DB6CBE"/>
    <w:rsid w:val="00DB71A8"/>
    <w:rsid w:val="00DB756A"/>
    <w:rsid w:val="00DC0116"/>
    <w:rsid w:val="00DC107F"/>
    <w:rsid w:val="00DC1FB2"/>
    <w:rsid w:val="00DC2A0D"/>
    <w:rsid w:val="00DC2B59"/>
    <w:rsid w:val="00DC3644"/>
    <w:rsid w:val="00DC37C2"/>
    <w:rsid w:val="00DC41DC"/>
    <w:rsid w:val="00DC44B7"/>
    <w:rsid w:val="00DC4CD9"/>
    <w:rsid w:val="00DC4D99"/>
    <w:rsid w:val="00DC6115"/>
    <w:rsid w:val="00DC675D"/>
    <w:rsid w:val="00DC6C27"/>
    <w:rsid w:val="00DC6E30"/>
    <w:rsid w:val="00DD01C4"/>
    <w:rsid w:val="00DD0EB9"/>
    <w:rsid w:val="00DD0EBB"/>
    <w:rsid w:val="00DD12AA"/>
    <w:rsid w:val="00DD18FA"/>
    <w:rsid w:val="00DD1C96"/>
    <w:rsid w:val="00DD1D22"/>
    <w:rsid w:val="00DD3146"/>
    <w:rsid w:val="00DD331A"/>
    <w:rsid w:val="00DD346E"/>
    <w:rsid w:val="00DD34D4"/>
    <w:rsid w:val="00DD36FB"/>
    <w:rsid w:val="00DD3A8D"/>
    <w:rsid w:val="00DD3DD5"/>
    <w:rsid w:val="00DD42F7"/>
    <w:rsid w:val="00DD4CA9"/>
    <w:rsid w:val="00DD505B"/>
    <w:rsid w:val="00DD51D1"/>
    <w:rsid w:val="00DD57BF"/>
    <w:rsid w:val="00DD5AF4"/>
    <w:rsid w:val="00DD6296"/>
    <w:rsid w:val="00DD63BE"/>
    <w:rsid w:val="00DD64C5"/>
    <w:rsid w:val="00DD6657"/>
    <w:rsid w:val="00DD68DB"/>
    <w:rsid w:val="00DD6EA5"/>
    <w:rsid w:val="00DD7C82"/>
    <w:rsid w:val="00DE093B"/>
    <w:rsid w:val="00DE1345"/>
    <w:rsid w:val="00DE17A6"/>
    <w:rsid w:val="00DE182E"/>
    <w:rsid w:val="00DE1F27"/>
    <w:rsid w:val="00DE2802"/>
    <w:rsid w:val="00DE2840"/>
    <w:rsid w:val="00DE2CF4"/>
    <w:rsid w:val="00DE3639"/>
    <w:rsid w:val="00DE39D4"/>
    <w:rsid w:val="00DE3A98"/>
    <w:rsid w:val="00DE3F47"/>
    <w:rsid w:val="00DE40F2"/>
    <w:rsid w:val="00DE4B0E"/>
    <w:rsid w:val="00DE5441"/>
    <w:rsid w:val="00DE568A"/>
    <w:rsid w:val="00DE645A"/>
    <w:rsid w:val="00DE6A07"/>
    <w:rsid w:val="00DE6B0A"/>
    <w:rsid w:val="00DE6D56"/>
    <w:rsid w:val="00DE7385"/>
    <w:rsid w:val="00DE7401"/>
    <w:rsid w:val="00DE77A1"/>
    <w:rsid w:val="00DF1CD2"/>
    <w:rsid w:val="00DF1DAB"/>
    <w:rsid w:val="00DF27AE"/>
    <w:rsid w:val="00DF4D05"/>
    <w:rsid w:val="00DF54F8"/>
    <w:rsid w:val="00DF57D7"/>
    <w:rsid w:val="00DF5A64"/>
    <w:rsid w:val="00DF5C3E"/>
    <w:rsid w:val="00DF653C"/>
    <w:rsid w:val="00DF67F7"/>
    <w:rsid w:val="00DF72DA"/>
    <w:rsid w:val="00DF73B9"/>
    <w:rsid w:val="00DF7473"/>
    <w:rsid w:val="00DF7B46"/>
    <w:rsid w:val="00E0013E"/>
    <w:rsid w:val="00E0033C"/>
    <w:rsid w:val="00E00A6C"/>
    <w:rsid w:val="00E016E2"/>
    <w:rsid w:val="00E01DBC"/>
    <w:rsid w:val="00E01FE5"/>
    <w:rsid w:val="00E0212F"/>
    <w:rsid w:val="00E02423"/>
    <w:rsid w:val="00E02A2B"/>
    <w:rsid w:val="00E0370D"/>
    <w:rsid w:val="00E038A1"/>
    <w:rsid w:val="00E03BB3"/>
    <w:rsid w:val="00E03C37"/>
    <w:rsid w:val="00E05308"/>
    <w:rsid w:val="00E0604F"/>
    <w:rsid w:val="00E06080"/>
    <w:rsid w:val="00E060CD"/>
    <w:rsid w:val="00E061CB"/>
    <w:rsid w:val="00E061D8"/>
    <w:rsid w:val="00E06B46"/>
    <w:rsid w:val="00E076F8"/>
    <w:rsid w:val="00E078F8"/>
    <w:rsid w:val="00E07F71"/>
    <w:rsid w:val="00E102ED"/>
    <w:rsid w:val="00E1094E"/>
    <w:rsid w:val="00E10DEB"/>
    <w:rsid w:val="00E11741"/>
    <w:rsid w:val="00E11A8B"/>
    <w:rsid w:val="00E11F85"/>
    <w:rsid w:val="00E12283"/>
    <w:rsid w:val="00E12B1E"/>
    <w:rsid w:val="00E12BCB"/>
    <w:rsid w:val="00E1305B"/>
    <w:rsid w:val="00E133AE"/>
    <w:rsid w:val="00E1361A"/>
    <w:rsid w:val="00E14E76"/>
    <w:rsid w:val="00E14F54"/>
    <w:rsid w:val="00E152C7"/>
    <w:rsid w:val="00E15352"/>
    <w:rsid w:val="00E153C6"/>
    <w:rsid w:val="00E1589F"/>
    <w:rsid w:val="00E15FC9"/>
    <w:rsid w:val="00E16AAC"/>
    <w:rsid w:val="00E170AF"/>
    <w:rsid w:val="00E2046E"/>
    <w:rsid w:val="00E21328"/>
    <w:rsid w:val="00E21C82"/>
    <w:rsid w:val="00E233F0"/>
    <w:rsid w:val="00E233F9"/>
    <w:rsid w:val="00E24061"/>
    <w:rsid w:val="00E241A8"/>
    <w:rsid w:val="00E24A28"/>
    <w:rsid w:val="00E24B7E"/>
    <w:rsid w:val="00E257F1"/>
    <w:rsid w:val="00E25B05"/>
    <w:rsid w:val="00E26BA8"/>
    <w:rsid w:val="00E2738F"/>
    <w:rsid w:val="00E279E8"/>
    <w:rsid w:val="00E27F09"/>
    <w:rsid w:val="00E31550"/>
    <w:rsid w:val="00E324C7"/>
    <w:rsid w:val="00E32E29"/>
    <w:rsid w:val="00E33AB0"/>
    <w:rsid w:val="00E34A81"/>
    <w:rsid w:val="00E3556A"/>
    <w:rsid w:val="00E359B7"/>
    <w:rsid w:val="00E36073"/>
    <w:rsid w:val="00E3620D"/>
    <w:rsid w:val="00E363C6"/>
    <w:rsid w:val="00E3680F"/>
    <w:rsid w:val="00E37936"/>
    <w:rsid w:val="00E37DAE"/>
    <w:rsid w:val="00E4177E"/>
    <w:rsid w:val="00E41DD5"/>
    <w:rsid w:val="00E42C0D"/>
    <w:rsid w:val="00E43997"/>
    <w:rsid w:val="00E439F2"/>
    <w:rsid w:val="00E43A63"/>
    <w:rsid w:val="00E44380"/>
    <w:rsid w:val="00E44978"/>
    <w:rsid w:val="00E4533A"/>
    <w:rsid w:val="00E45609"/>
    <w:rsid w:val="00E4576C"/>
    <w:rsid w:val="00E45B2A"/>
    <w:rsid w:val="00E45F92"/>
    <w:rsid w:val="00E4745E"/>
    <w:rsid w:val="00E4793B"/>
    <w:rsid w:val="00E503A9"/>
    <w:rsid w:val="00E509BB"/>
    <w:rsid w:val="00E518A6"/>
    <w:rsid w:val="00E51EB6"/>
    <w:rsid w:val="00E52329"/>
    <w:rsid w:val="00E52FEB"/>
    <w:rsid w:val="00E53256"/>
    <w:rsid w:val="00E53678"/>
    <w:rsid w:val="00E53993"/>
    <w:rsid w:val="00E53CB4"/>
    <w:rsid w:val="00E54597"/>
    <w:rsid w:val="00E54837"/>
    <w:rsid w:val="00E54EA0"/>
    <w:rsid w:val="00E55244"/>
    <w:rsid w:val="00E5552E"/>
    <w:rsid w:val="00E55D61"/>
    <w:rsid w:val="00E56301"/>
    <w:rsid w:val="00E578E5"/>
    <w:rsid w:val="00E5791A"/>
    <w:rsid w:val="00E579CF"/>
    <w:rsid w:val="00E57C00"/>
    <w:rsid w:val="00E602FD"/>
    <w:rsid w:val="00E60D83"/>
    <w:rsid w:val="00E615FA"/>
    <w:rsid w:val="00E61EFB"/>
    <w:rsid w:val="00E623E1"/>
    <w:rsid w:val="00E62579"/>
    <w:rsid w:val="00E64636"/>
    <w:rsid w:val="00E64BD3"/>
    <w:rsid w:val="00E64D61"/>
    <w:rsid w:val="00E64E5D"/>
    <w:rsid w:val="00E65724"/>
    <w:rsid w:val="00E660DE"/>
    <w:rsid w:val="00E664C3"/>
    <w:rsid w:val="00E66679"/>
    <w:rsid w:val="00E66AD6"/>
    <w:rsid w:val="00E670B2"/>
    <w:rsid w:val="00E672F6"/>
    <w:rsid w:val="00E674B9"/>
    <w:rsid w:val="00E67D9E"/>
    <w:rsid w:val="00E67EBE"/>
    <w:rsid w:val="00E7008E"/>
    <w:rsid w:val="00E70CA9"/>
    <w:rsid w:val="00E70DA6"/>
    <w:rsid w:val="00E712DD"/>
    <w:rsid w:val="00E71736"/>
    <w:rsid w:val="00E71945"/>
    <w:rsid w:val="00E719DA"/>
    <w:rsid w:val="00E71AD5"/>
    <w:rsid w:val="00E71C74"/>
    <w:rsid w:val="00E73471"/>
    <w:rsid w:val="00E73B5D"/>
    <w:rsid w:val="00E740CF"/>
    <w:rsid w:val="00E742EC"/>
    <w:rsid w:val="00E748A7"/>
    <w:rsid w:val="00E749A0"/>
    <w:rsid w:val="00E74EEA"/>
    <w:rsid w:val="00E7515B"/>
    <w:rsid w:val="00E756A6"/>
    <w:rsid w:val="00E75C37"/>
    <w:rsid w:val="00E76414"/>
    <w:rsid w:val="00E76BE5"/>
    <w:rsid w:val="00E76EDA"/>
    <w:rsid w:val="00E76F4F"/>
    <w:rsid w:val="00E774A3"/>
    <w:rsid w:val="00E77824"/>
    <w:rsid w:val="00E808CD"/>
    <w:rsid w:val="00E80A9B"/>
    <w:rsid w:val="00E81C71"/>
    <w:rsid w:val="00E827D2"/>
    <w:rsid w:val="00E82A74"/>
    <w:rsid w:val="00E8316A"/>
    <w:rsid w:val="00E8327C"/>
    <w:rsid w:val="00E8417C"/>
    <w:rsid w:val="00E84203"/>
    <w:rsid w:val="00E84D25"/>
    <w:rsid w:val="00E85E43"/>
    <w:rsid w:val="00E86CAC"/>
    <w:rsid w:val="00E871EE"/>
    <w:rsid w:val="00E87369"/>
    <w:rsid w:val="00E873AD"/>
    <w:rsid w:val="00E879F1"/>
    <w:rsid w:val="00E90A03"/>
    <w:rsid w:val="00E90AD4"/>
    <w:rsid w:val="00E9142B"/>
    <w:rsid w:val="00E916D4"/>
    <w:rsid w:val="00E92170"/>
    <w:rsid w:val="00E924E9"/>
    <w:rsid w:val="00E92983"/>
    <w:rsid w:val="00E92B93"/>
    <w:rsid w:val="00E92F51"/>
    <w:rsid w:val="00E930AA"/>
    <w:rsid w:val="00E9353E"/>
    <w:rsid w:val="00E93AF6"/>
    <w:rsid w:val="00E940D6"/>
    <w:rsid w:val="00E952B5"/>
    <w:rsid w:val="00E95DE9"/>
    <w:rsid w:val="00E9690F"/>
    <w:rsid w:val="00E96EAC"/>
    <w:rsid w:val="00E97520"/>
    <w:rsid w:val="00E97DD8"/>
    <w:rsid w:val="00E97F38"/>
    <w:rsid w:val="00EA0042"/>
    <w:rsid w:val="00EA03CF"/>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F22"/>
    <w:rsid w:val="00EB1C65"/>
    <w:rsid w:val="00EB1D21"/>
    <w:rsid w:val="00EB2184"/>
    <w:rsid w:val="00EB2518"/>
    <w:rsid w:val="00EB27BA"/>
    <w:rsid w:val="00EB3201"/>
    <w:rsid w:val="00EB3C75"/>
    <w:rsid w:val="00EB414A"/>
    <w:rsid w:val="00EB4190"/>
    <w:rsid w:val="00EB420F"/>
    <w:rsid w:val="00EB4292"/>
    <w:rsid w:val="00EB5967"/>
    <w:rsid w:val="00EB59C3"/>
    <w:rsid w:val="00EB62B0"/>
    <w:rsid w:val="00EB7125"/>
    <w:rsid w:val="00EB72EC"/>
    <w:rsid w:val="00EB7846"/>
    <w:rsid w:val="00EB78D0"/>
    <w:rsid w:val="00EB7990"/>
    <w:rsid w:val="00EB7B41"/>
    <w:rsid w:val="00EB7CB6"/>
    <w:rsid w:val="00EB7E46"/>
    <w:rsid w:val="00EC09F0"/>
    <w:rsid w:val="00EC09F3"/>
    <w:rsid w:val="00EC0AD9"/>
    <w:rsid w:val="00EC0BF2"/>
    <w:rsid w:val="00EC0C38"/>
    <w:rsid w:val="00EC0D78"/>
    <w:rsid w:val="00EC249E"/>
    <w:rsid w:val="00EC2FEC"/>
    <w:rsid w:val="00EC320A"/>
    <w:rsid w:val="00EC32A8"/>
    <w:rsid w:val="00EC32D1"/>
    <w:rsid w:val="00EC3FC4"/>
    <w:rsid w:val="00EC530B"/>
    <w:rsid w:val="00EC5682"/>
    <w:rsid w:val="00EC56B7"/>
    <w:rsid w:val="00EC5FFF"/>
    <w:rsid w:val="00EC6EED"/>
    <w:rsid w:val="00EC7750"/>
    <w:rsid w:val="00EC799D"/>
    <w:rsid w:val="00ED07E8"/>
    <w:rsid w:val="00ED0E04"/>
    <w:rsid w:val="00ED0FE3"/>
    <w:rsid w:val="00ED1078"/>
    <w:rsid w:val="00ED2B01"/>
    <w:rsid w:val="00ED4299"/>
    <w:rsid w:val="00ED501D"/>
    <w:rsid w:val="00ED5700"/>
    <w:rsid w:val="00ED5B7D"/>
    <w:rsid w:val="00ED5D87"/>
    <w:rsid w:val="00ED7967"/>
    <w:rsid w:val="00ED7C6F"/>
    <w:rsid w:val="00ED7F75"/>
    <w:rsid w:val="00EE0418"/>
    <w:rsid w:val="00EE051F"/>
    <w:rsid w:val="00EE0641"/>
    <w:rsid w:val="00EE0A70"/>
    <w:rsid w:val="00EE1861"/>
    <w:rsid w:val="00EE1AA2"/>
    <w:rsid w:val="00EE1DF0"/>
    <w:rsid w:val="00EE2121"/>
    <w:rsid w:val="00EE2524"/>
    <w:rsid w:val="00EE281F"/>
    <w:rsid w:val="00EE37D4"/>
    <w:rsid w:val="00EE416F"/>
    <w:rsid w:val="00EE4188"/>
    <w:rsid w:val="00EE465F"/>
    <w:rsid w:val="00EE4E37"/>
    <w:rsid w:val="00EE5BE8"/>
    <w:rsid w:val="00EE6670"/>
    <w:rsid w:val="00EE6BD0"/>
    <w:rsid w:val="00EE7558"/>
    <w:rsid w:val="00EE773F"/>
    <w:rsid w:val="00EE7E0E"/>
    <w:rsid w:val="00EF015E"/>
    <w:rsid w:val="00EF1A91"/>
    <w:rsid w:val="00EF1B84"/>
    <w:rsid w:val="00EF1E35"/>
    <w:rsid w:val="00EF220A"/>
    <w:rsid w:val="00EF2FDF"/>
    <w:rsid w:val="00EF3466"/>
    <w:rsid w:val="00EF3836"/>
    <w:rsid w:val="00EF4150"/>
    <w:rsid w:val="00EF4614"/>
    <w:rsid w:val="00EF46E6"/>
    <w:rsid w:val="00EF5C63"/>
    <w:rsid w:val="00EF63C7"/>
    <w:rsid w:val="00EF68F4"/>
    <w:rsid w:val="00EF69F4"/>
    <w:rsid w:val="00EF6FAE"/>
    <w:rsid w:val="00EF7AFB"/>
    <w:rsid w:val="00EF7DEF"/>
    <w:rsid w:val="00F00071"/>
    <w:rsid w:val="00F00228"/>
    <w:rsid w:val="00F006FB"/>
    <w:rsid w:val="00F00E33"/>
    <w:rsid w:val="00F023FE"/>
    <w:rsid w:val="00F0275B"/>
    <w:rsid w:val="00F02D83"/>
    <w:rsid w:val="00F033F0"/>
    <w:rsid w:val="00F0345C"/>
    <w:rsid w:val="00F04345"/>
    <w:rsid w:val="00F04633"/>
    <w:rsid w:val="00F04D31"/>
    <w:rsid w:val="00F050DB"/>
    <w:rsid w:val="00F0637E"/>
    <w:rsid w:val="00F07081"/>
    <w:rsid w:val="00F07678"/>
    <w:rsid w:val="00F07705"/>
    <w:rsid w:val="00F07751"/>
    <w:rsid w:val="00F0791F"/>
    <w:rsid w:val="00F07DD0"/>
    <w:rsid w:val="00F1026A"/>
    <w:rsid w:val="00F107EC"/>
    <w:rsid w:val="00F112BE"/>
    <w:rsid w:val="00F11376"/>
    <w:rsid w:val="00F119D3"/>
    <w:rsid w:val="00F11F04"/>
    <w:rsid w:val="00F12823"/>
    <w:rsid w:val="00F129A1"/>
    <w:rsid w:val="00F1349A"/>
    <w:rsid w:val="00F13F24"/>
    <w:rsid w:val="00F14106"/>
    <w:rsid w:val="00F148A3"/>
    <w:rsid w:val="00F149C5"/>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2CD"/>
    <w:rsid w:val="00F2349D"/>
    <w:rsid w:val="00F2367E"/>
    <w:rsid w:val="00F23885"/>
    <w:rsid w:val="00F23EEF"/>
    <w:rsid w:val="00F240A7"/>
    <w:rsid w:val="00F24970"/>
    <w:rsid w:val="00F24AFD"/>
    <w:rsid w:val="00F24E37"/>
    <w:rsid w:val="00F24F84"/>
    <w:rsid w:val="00F25425"/>
    <w:rsid w:val="00F256D1"/>
    <w:rsid w:val="00F25B12"/>
    <w:rsid w:val="00F262D0"/>
    <w:rsid w:val="00F26E34"/>
    <w:rsid w:val="00F278DE"/>
    <w:rsid w:val="00F27BCC"/>
    <w:rsid w:val="00F27DC1"/>
    <w:rsid w:val="00F30001"/>
    <w:rsid w:val="00F3051D"/>
    <w:rsid w:val="00F30D67"/>
    <w:rsid w:val="00F3164F"/>
    <w:rsid w:val="00F317B7"/>
    <w:rsid w:val="00F31FE8"/>
    <w:rsid w:val="00F32C5B"/>
    <w:rsid w:val="00F3398F"/>
    <w:rsid w:val="00F33E2B"/>
    <w:rsid w:val="00F3402B"/>
    <w:rsid w:val="00F346B0"/>
    <w:rsid w:val="00F3478A"/>
    <w:rsid w:val="00F34C9C"/>
    <w:rsid w:val="00F34FA1"/>
    <w:rsid w:val="00F34FDA"/>
    <w:rsid w:val="00F35510"/>
    <w:rsid w:val="00F36CE0"/>
    <w:rsid w:val="00F37117"/>
    <w:rsid w:val="00F37CE5"/>
    <w:rsid w:val="00F37E9A"/>
    <w:rsid w:val="00F40B36"/>
    <w:rsid w:val="00F41050"/>
    <w:rsid w:val="00F4135C"/>
    <w:rsid w:val="00F41DA4"/>
    <w:rsid w:val="00F41F54"/>
    <w:rsid w:val="00F424B6"/>
    <w:rsid w:val="00F431E8"/>
    <w:rsid w:val="00F43BBC"/>
    <w:rsid w:val="00F43C7C"/>
    <w:rsid w:val="00F45493"/>
    <w:rsid w:val="00F45646"/>
    <w:rsid w:val="00F4577C"/>
    <w:rsid w:val="00F45CF5"/>
    <w:rsid w:val="00F466E4"/>
    <w:rsid w:val="00F467E6"/>
    <w:rsid w:val="00F46F0C"/>
    <w:rsid w:val="00F4743A"/>
    <w:rsid w:val="00F47579"/>
    <w:rsid w:val="00F506C2"/>
    <w:rsid w:val="00F50E12"/>
    <w:rsid w:val="00F51115"/>
    <w:rsid w:val="00F515EE"/>
    <w:rsid w:val="00F51F90"/>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C54"/>
    <w:rsid w:val="00F61ED3"/>
    <w:rsid w:val="00F6214F"/>
    <w:rsid w:val="00F62D7D"/>
    <w:rsid w:val="00F62DE4"/>
    <w:rsid w:val="00F6327C"/>
    <w:rsid w:val="00F63677"/>
    <w:rsid w:val="00F63B60"/>
    <w:rsid w:val="00F65A4D"/>
    <w:rsid w:val="00F65B2A"/>
    <w:rsid w:val="00F65C6A"/>
    <w:rsid w:val="00F65F2C"/>
    <w:rsid w:val="00F662A9"/>
    <w:rsid w:val="00F67451"/>
    <w:rsid w:val="00F6795B"/>
    <w:rsid w:val="00F67C3D"/>
    <w:rsid w:val="00F67E0F"/>
    <w:rsid w:val="00F707FC"/>
    <w:rsid w:val="00F708D7"/>
    <w:rsid w:val="00F70E77"/>
    <w:rsid w:val="00F70FE3"/>
    <w:rsid w:val="00F71C3A"/>
    <w:rsid w:val="00F72B2B"/>
    <w:rsid w:val="00F7310E"/>
    <w:rsid w:val="00F738B9"/>
    <w:rsid w:val="00F73A8C"/>
    <w:rsid w:val="00F741AB"/>
    <w:rsid w:val="00F74CB7"/>
    <w:rsid w:val="00F75397"/>
    <w:rsid w:val="00F75998"/>
    <w:rsid w:val="00F75C34"/>
    <w:rsid w:val="00F777C8"/>
    <w:rsid w:val="00F778FB"/>
    <w:rsid w:val="00F77B79"/>
    <w:rsid w:val="00F77D07"/>
    <w:rsid w:val="00F80103"/>
    <w:rsid w:val="00F80333"/>
    <w:rsid w:val="00F811C2"/>
    <w:rsid w:val="00F827E5"/>
    <w:rsid w:val="00F829F3"/>
    <w:rsid w:val="00F82D80"/>
    <w:rsid w:val="00F82EBC"/>
    <w:rsid w:val="00F83715"/>
    <w:rsid w:val="00F85CDC"/>
    <w:rsid w:val="00F85F6E"/>
    <w:rsid w:val="00F86506"/>
    <w:rsid w:val="00F86714"/>
    <w:rsid w:val="00F86949"/>
    <w:rsid w:val="00F877C9"/>
    <w:rsid w:val="00F908B0"/>
    <w:rsid w:val="00F9133B"/>
    <w:rsid w:val="00F91FE6"/>
    <w:rsid w:val="00F93528"/>
    <w:rsid w:val="00F93777"/>
    <w:rsid w:val="00F941D0"/>
    <w:rsid w:val="00F94477"/>
    <w:rsid w:val="00F94A75"/>
    <w:rsid w:val="00F951D1"/>
    <w:rsid w:val="00F95954"/>
    <w:rsid w:val="00F95A76"/>
    <w:rsid w:val="00F96F9E"/>
    <w:rsid w:val="00F97F3A"/>
    <w:rsid w:val="00F97FCE"/>
    <w:rsid w:val="00FA01E8"/>
    <w:rsid w:val="00FA0360"/>
    <w:rsid w:val="00FA089D"/>
    <w:rsid w:val="00FA1237"/>
    <w:rsid w:val="00FA129D"/>
    <w:rsid w:val="00FA1831"/>
    <w:rsid w:val="00FA214F"/>
    <w:rsid w:val="00FA3508"/>
    <w:rsid w:val="00FA351D"/>
    <w:rsid w:val="00FA3E37"/>
    <w:rsid w:val="00FA40CD"/>
    <w:rsid w:val="00FA4334"/>
    <w:rsid w:val="00FA44DE"/>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B17"/>
    <w:rsid w:val="00FB05A3"/>
    <w:rsid w:val="00FB06BC"/>
    <w:rsid w:val="00FB160E"/>
    <w:rsid w:val="00FB271A"/>
    <w:rsid w:val="00FB29DC"/>
    <w:rsid w:val="00FB2C3C"/>
    <w:rsid w:val="00FB3722"/>
    <w:rsid w:val="00FB386C"/>
    <w:rsid w:val="00FB433B"/>
    <w:rsid w:val="00FB45A4"/>
    <w:rsid w:val="00FB48A4"/>
    <w:rsid w:val="00FB48F1"/>
    <w:rsid w:val="00FB4F2C"/>
    <w:rsid w:val="00FB5480"/>
    <w:rsid w:val="00FB55B7"/>
    <w:rsid w:val="00FB5A00"/>
    <w:rsid w:val="00FB5B56"/>
    <w:rsid w:val="00FB6255"/>
    <w:rsid w:val="00FB63B5"/>
    <w:rsid w:val="00FB77C6"/>
    <w:rsid w:val="00FC0922"/>
    <w:rsid w:val="00FC1595"/>
    <w:rsid w:val="00FC15BC"/>
    <w:rsid w:val="00FC1977"/>
    <w:rsid w:val="00FC1F90"/>
    <w:rsid w:val="00FC2B4A"/>
    <w:rsid w:val="00FC3377"/>
    <w:rsid w:val="00FC3AB8"/>
    <w:rsid w:val="00FC4051"/>
    <w:rsid w:val="00FC47B5"/>
    <w:rsid w:val="00FC482C"/>
    <w:rsid w:val="00FC5328"/>
    <w:rsid w:val="00FC557F"/>
    <w:rsid w:val="00FC6186"/>
    <w:rsid w:val="00FC66B7"/>
    <w:rsid w:val="00FC6758"/>
    <w:rsid w:val="00FC6858"/>
    <w:rsid w:val="00FC69CF"/>
    <w:rsid w:val="00FC6F9A"/>
    <w:rsid w:val="00FC71B6"/>
    <w:rsid w:val="00FC782C"/>
    <w:rsid w:val="00FC784E"/>
    <w:rsid w:val="00FC78C0"/>
    <w:rsid w:val="00FD07CE"/>
    <w:rsid w:val="00FD0D7F"/>
    <w:rsid w:val="00FD1C04"/>
    <w:rsid w:val="00FD1C4C"/>
    <w:rsid w:val="00FD1D67"/>
    <w:rsid w:val="00FD2719"/>
    <w:rsid w:val="00FD31D4"/>
    <w:rsid w:val="00FD4955"/>
    <w:rsid w:val="00FD4A56"/>
    <w:rsid w:val="00FD4D57"/>
    <w:rsid w:val="00FD545F"/>
    <w:rsid w:val="00FD6527"/>
    <w:rsid w:val="00FD69C7"/>
    <w:rsid w:val="00FD6C47"/>
    <w:rsid w:val="00FD6C6C"/>
    <w:rsid w:val="00FD6DCB"/>
    <w:rsid w:val="00FD77E5"/>
    <w:rsid w:val="00FD7F51"/>
    <w:rsid w:val="00FE0011"/>
    <w:rsid w:val="00FE03D4"/>
    <w:rsid w:val="00FE04B6"/>
    <w:rsid w:val="00FE04DA"/>
    <w:rsid w:val="00FE08A5"/>
    <w:rsid w:val="00FE11C0"/>
    <w:rsid w:val="00FE1B48"/>
    <w:rsid w:val="00FE29A5"/>
    <w:rsid w:val="00FE36A5"/>
    <w:rsid w:val="00FE3AE2"/>
    <w:rsid w:val="00FE3B0A"/>
    <w:rsid w:val="00FE3C74"/>
    <w:rsid w:val="00FE3C96"/>
    <w:rsid w:val="00FE3E16"/>
    <w:rsid w:val="00FE5248"/>
    <w:rsid w:val="00FE5878"/>
    <w:rsid w:val="00FE5EB2"/>
    <w:rsid w:val="00FE617F"/>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CEF"/>
    <w:rsid w:val="00FF311E"/>
    <w:rsid w:val="00FF379A"/>
    <w:rsid w:val="00FF39D9"/>
    <w:rsid w:val="00FF4635"/>
    <w:rsid w:val="00FF4BDF"/>
    <w:rsid w:val="00FF4F21"/>
    <w:rsid w:val="00FF5BF8"/>
    <w:rsid w:val="00FF61B6"/>
    <w:rsid w:val="00FF61DF"/>
    <w:rsid w:val="00FF6791"/>
    <w:rsid w:val="00FF704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2A135C"/>
    <w:pPr>
      <w:keepNext/>
      <w:numPr>
        <w:ilvl w:val="1"/>
        <w:numId w:val="1"/>
      </w:numPr>
      <w:tabs>
        <w:tab w:val="left" w:pos="567"/>
        <w:tab w:val="left" w:pos="709"/>
      </w:tabs>
      <w:spacing w:beforeLines="100" w:before="100" w:afterLines="50" w:after="50"/>
      <w:ind w:left="567"/>
      <w:jc w:val="left"/>
      <w:outlineLvl w:val="1"/>
    </w:pPr>
    <w:rPr>
      <w:rFonts w:ascii="Arial" w:eastAsiaTheme="majorEastAsia"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2A135C"/>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목록 단락"/>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 ?? 字符1,????? 字符1,???? 字符1,Lista1 字符1,列出段落1 字符1,中等深浅网格 1 - 着色 21 字符1,¥¡¡¡¡ì¬º¥¹¥È¶ÎÂä 字符1,ÁÐ³ö¶ÎÂä 字符1,¥ê¥¹¥È¶ÎÂä 字符1,列表段落1 字符1,—ño’i—Ž 字符1,1st level - Bullet List Paragraph 字符1,Lettre d'introduction 字符1,Paragrafo elenco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893730171">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34031480">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9" ma:contentTypeDescription="Create a new document." ma:contentTypeScope="" ma:versionID="0aaf0f34ce335aab586fbfb20fbadd5f">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0bd15577388668406fe25552c28c08a5"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2.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5.xml><?xml version="1.0" encoding="utf-8"?>
<ds:datastoreItem xmlns:ds="http://schemas.openxmlformats.org/officeDocument/2006/customXml" ds:itemID="{BF7BFF89-F3C9-4C50-BE0C-5C847AD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2222</Words>
  <Characters>12666</Characters>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2024-08-09T07:14:00Z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